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E37F67" w14:textId="74C369ED" w:rsidR="00916AC1" w:rsidRDefault="003E2922" w:rsidP="00916AC1">
      <w:pPr>
        <w:pStyle w:val="Nagwek2"/>
        <w:spacing w:after="266"/>
      </w:pPr>
      <w:r>
        <w:t xml:space="preserve">            </w:t>
      </w:r>
      <w:r w:rsidR="00916AC1">
        <w:t xml:space="preserve">                                               </w:t>
      </w:r>
      <w:r>
        <w:t xml:space="preserve">  </w:t>
      </w:r>
      <w:r w:rsidR="00916AC1">
        <w:t xml:space="preserve">Załącznik </w:t>
      </w:r>
      <w:r w:rsidR="003F2D29">
        <w:t>Nr</w:t>
      </w:r>
      <w:r w:rsidR="00CD4F90">
        <w:t xml:space="preserve"> </w:t>
      </w:r>
      <w:r w:rsidR="003F2D29">
        <w:t>1</w:t>
      </w:r>
      <w:r w:rsidR="00916AC1">
        <w:t xml:space="preserve"> do Zarządzenia Nr 129/2024</w:t>
      </w:r>
      <w:r>
        <w:t xml:space="preserve">   </w:t>
      </w:r>
      <w:r w:rsidR="00916AC1">
        <w:t xml:space="preserve"> </w:t>
      </w:r>
    </w:p>
    <w:p w14:paraId="6C1C9367" w14:textId="77777777" w:rsidR="00916AC1" w:rsidRDefault="00916AC1" w:rsidP="00916AC1">
      <w:pPr>
        <w:pStyle w:val="Nagwek2"/>
        <w:spacing w:after="266"/>
        <w:jc w:val="both"/>
      </w:pPr>
      <w:r>
        <w:t xml:space="preserve">                                                                              Burmistrza Miasta i Gminy Oleszyce</w:t>
      </w:r>
      <w:r w:rsidR="003E2922">
        <w:t xml:space="preserve">   </w:t>
      </w:r>
    </w:p>
    <w:p w14:paraId="2D94FEA0" w14:textId="65DDE9DE" w:rsidR="003E2922" w:rsidRDefault="00916AC1" w:rsidP="00916AC1">
      <w:pPr>
        <w:pStyle w:val="Nagwek2"/>
        <w:spacing w:after="266"/>
        <w:jc w:val="both"/>
      </w:pPr>
      <w:r>
        <w:t xml:space="preserve">                                                                              z dnia 4 października 2024 r.</w:t>
      </w:r>
      <w:r w:rsidR="003E2922">
        <w:t xml:space="preserve">           </w:t>
      </w:r>
    </w:p>
    <w:p w14:paraId="376C2CAD" w14:textId="77777777" w:rsidR="003E2922" w:rsidRDefault="003E2922" w:rsidP="003C1F8A">
      <w:pPr>
        <w:pStyle w:val="Nagwek2"/>
        <w:spacing w:after="266"/>
      </w:pPr>
    </w:p>
    <w:p w14:paraId="6AE9AFB0" w14:textId="77777777" w:rsidR="003E2922" w:rsidRDefault="003E2922" w:rsidP="003C1F8A">
      <w:pPr>
        <w:pStyle w:val="Nagwek2"/>
        <w:spacing w:after="266"/>
      </w:pPr>
    </w:p>
    <w:p w14:paraId="7052C890" w14:textId="4BFAADC8" w:rsidR="003C1F8A" w:rsidRDefault="003C1F8A" w:rsidP="003C1F8A">
      <w:pPr>
        <w:pStyle w:val="Nagwek2"/>
        <w:spacing w:after="266"/>
      </w:pPr>
      <w:r>
        <w:t xml:space="preserve">UCHWAŁA NR </w:t>
      </w:r>
      <w:r w:rsidR="003E2922">
        <w:t xml:space="preserve">            Projekt </w:t>
      </w:r>
    </w:p>
    <w:p w14:paraId="32E53B3E" w14:textId="77777777" w:rsidR="003C1F8A" w:rsidRDefault="003C1F8A" w:rsidP="003C1F8A">
      <w:pPr>
        <w:pStyle w:val="Nagwek2"/>
        <w:spacing w:after="266"/>
      </w:pPr>
      <w:r>
        <w:t>RADY MIEJSKIEJ W OLESZYCACH</w:t>
      </w:r>
    </w:p>
    <w:p w14:paraId="1F1E87FA" w14:textId="77777777" w:rsidR="003C1F8A" w:rsidRDefault="003C1F8A" w:rsidP="003C1F8A">
      <w:pPr>
        <w:spacing w:after="258" w:line="256" w:lineRule="auto"/>
        <w:ind w:left="0" w:right="125" w:firstLine="0"/>
        <w:jc w:val="center"/>
        <w:rPr>
          <w:b/>
          <w:bCs/>
        </w:rPr>
      </w:pPr>
      <w:r>
        <w:rPr>
          <w:b/>
          <w:bCs/>
        </w:rPr>
        <w:t xml:space="preserve">z dnia      listopada 2024 roku. </w:t>
      </w:r>
    </w:p>
    <w:p w14:paraId="71533C1D" w14:textId="77777777" w:rsidR="003C1F8A" w:rsidRDefault="003C1F8A" w:rsidP="003C1F8A">
      <w:pPr>
        <w:spacing w:after="469" w:line="249" w:lineRule="auto"/>
        <w:ind w:left="531" w:right="0"/>
        <w:jc w:val="left"/>
      </w:pPr>
      <w:r>
        <w:rPr>
          <w:b/>
        </w:rPr>
        <w:t>w sprawie uchwalenia Rocznego programu współpracy Gminy  Oleszyce z organizacjami pozarządowymi oraz podmiotami wymienionymi w art. 3 ust. 3 ustawy o działalności pożytku publicznego i o wolontariacie na 2025 r.</w:t>
      </w:r>
      <w:r>
        <w:t xml:space="preserve"> </w:t>
      </w:r>
    </w:p>
    <w:p w14:paraId="21360A84" w14:textId="6F381913" w:rsidR="003C1F8A" w:rsidRDefault="003C1F8A" w:rsidP="003E2922">
      <w:pPr>
        <w:spacing w:after="109"/>
        <w:ind w:left="0" w:right="110" w:firstLine="340"/>
      </w:pPr>
      <w:r>
        <w:t>Działając na podstawie art. 18 ust. 2 pkt 15 ustawy z dnia 8 marca 1990 r. o samorządzie gminnym (</w:t>
      </w:r>
      <w:proofErr w:type="spellStart"/>
      <w:r>
        <w:t>t.j</w:t>
      </w:r>
      <w:proofErr w:type="spellEnd"/>
      <w:r>
        <w:t xml:space="preserve">. Dz. U. z 2024 r. poz. 1465 ) oraz art. 5a ust. 1 i 4 ustawy z dnia 24 kwietnia 2003 r. </w:t>
      </w:r>
      <w:r>
        <w:br/>
        <w:t>o działalności pożytku publicznego i o wolontariacie (</w:t>
      </w:r>
      <w:proofErr w:type="spellStart"/>
      <w:r>
        <w:t>t.j</w:t>
      </w:r>
      <w:proofErr w:type="spellEnd"/>
      <w:r>
        <w:t>. Dz. U. z 2023 r. poz. 571 ze zm</w:t>
      </w:r>
      <w:r w:rsidR="00CF171F">
        <w:t>.</w:t>
      </w:r>
      <w:r>
        <w:t>)</w:t>
      </w:r>
      <w:r w:rsidR="00F61CF2">
        <w:t>,</w:t>
      </w:r>
      <w:r>
        <w:t xml:space="preserve"> </w:t>
      </w:r>
      <w:r w:rsidR="003E2922">
        <w:br/>
      </w:r>
      <w:r>
        <w:t xml:space="preserve">Rada Miejska  w Oleszycach uchwala, co następuje: </w:t>
      </w:r>
    </w:p>
    <w:p w14:paraId="313E25AC" w14:textId="7EE11412" w:rsidR="003C1F8A" w:rsidRDefault="003C1F8A" w:rsidP="003E2922">
      <w:pPr>
        <w:spacing w:after="109"/>
        <w:ind w:left="0" w:right="110" w:firstLine="340"/>
      </w:pPr>
      <w:r>
        <w:rPr>
          <w:b/>
        </w:rPr>
        <w:t xml:space="preserve">§ 1. </w:t>
      </w:r>
      <w:r>
        <w:t xml:space="preserve">Po przeprowadzeniu właściwych konsultacji, uchwala się Roczny program współpracy Gminy Oleszyce z organizacjami pozarządowymi oraz podmiotami wymienionymi w art. 3 ust. 3 ustawy o działalności pożytku publicznego i o wolontariacie na 2025 r. </w:t>
      </w:r>
      <w:r w:rsidR="00D46312">
        <w:t xml:space="preserve"> stanowiący załącznik do niniejszej uchwały.</w:t>
      </w:r>
    </w:p>
    <w:p w14:paraId="38380868" w14:textId="77777777" w:rsidR="003C1F8A" w:rsidRDefault="003C1F8A" w:rsidP="003E2922">
      <w:pPr>
        <w:spacing w:after="109"/>
        <w:ind w:left="350" w:right="110"/>
      </w:pPr>
      <w:r>
        <w:rPr>
          <w:b/>
        </w:rPr>
        <w:t xml:space="preserve">§ 2. </w:t>
      </w:r>
      <w:r>
        <w:t xml:space="preserve">Wykonanie uchwały powierza się Burmistrzowi Miasta i Gminy Oleszyce. </w:t>
      </w:r>
    </w:p>
    <w:p w14:paraId="58A75E36" w14:textId="77777777" w:rsidR="003C1F8A" w:rsidRDefault="003C1F8A" w:rsidP="003E2922">
      <w:pPr>
        <w:spacing w:after="150"/>
        <w:ind w:left="0" w:right="110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Podkarpackiego. </w:t>
      </w:r>
    </w:p>
    <w:p w14:paraId="27D6350E" w14:textId="77777777" w:rsidR="003C1F8A" w:rsidRDefault="003C1F8A" w:rsidP="003E2922">
      <w:pPr>
        <w:spacing w:after="546" w:line="256" w:lineRule="auto"/>
        <w:ind w:left="0" w:right="0" w:firstLine="0"/>
      </w:pPr>
      <w:r>
        <w:t xml:space="preserve">   </w:t>
      </w:r>
    </w:p>
    <w:p w14:paraId="5FBE2217" w14:textId="77777777" w:rsidR="003C1F8A" w:rsidRDefault="003C1F8A" w:rsidP="003C1F8A"/>
    <w:p w14:paraId="1C2EBB8D" w14:textId="77777777" w:rsidR="003C1F8A" w:rsidRDefault="003C1F8A" w:rsidP="003C1F8A"/>
    <w:p w14:paraId="47DDD8FA" w14:textId="77777777" w:rsidR="003C1F8A" w:rsidRDefault="003C1F8A" w:rsidP="003C1F8A"/>
    <w:p w14:paraId="24D9D6F9" w14:textId="77777777" w:rsidR="003C1F8A" w:rsidRDefault="003C1F8A" w:rsidP="003C1F8A"/>
    <w:p w14:paraId="5418D45D" w14:textId="77777777" w:rsidR="003C1F8A" w:rsidRDefault="003C1F8A" w:rsidP="003C1F8A"/>
    <w:p w14:paraId="5797DFAE" w14:textId="77777777" w:rsidR="003C1F8A" w:rsidRDefault="003C1F8A" w:rsidP="003C1F8A"/>
    <w:p w14:paraId="786D05A0" w14:textId="77777777" w:rsidR="003C1F8A" w:rsidRDefault="003C1F8A" w:rsidP="003C1F8A"/>
    <w:p w14:paraId="097DCF27" w14:textId="77777777" w:rsidR="003C1F8A" w:rsidRDefault="003C1F8A" w:rsidP="003C1F8A"/>
    <w:p w14:paraId="3A80C0BE" w14:textId="77777777" w:rsidR="003C1F8A" w:rsidRDefault="003C1F8A" w:rsidP="003C1F8A"/>
    <w:p w14:paraId="786F0DFD" w14:textId="77777777" w:rsidR="003C1F8A" w:rsidRDefault="003C1F8A" w:rsidP="003C1F8A"/>
    <w:p w14:paraId="5778A25D" w14:textId="77777777" w:rsidR="003C1F8A" w:rsidRDefault="003C1F8A" w:rsidP="003C1F8A"/>
    <w:p w14:paraId="49F9A293" w14:textId="77777777" w:rsidR="003C1F8A" w:rsidRDefault="003C1F8A" w:rsidP="003C1F8A"/>
    <w:p w14:paraId="08DEC49C" w14:textId="77777777" w:rsidR="003C1F8A" w:rsidRDefault="003C1F8A" w:rsidP="003C1F8A"/>
    <w:p w14:paraId="65295B07" w14:textId="77777777" w:rsidR="003C1F8A" w:rsidRDefault="003C1F8A" w:rsidP="003C1F8A"/>
    <w:p w14:paraId="7E960AE2" w14:textId="77777777" w:rsidR="003C1F8A" w:rsidRDefault="003C1F8A" w:rsidP="003C1F8A"/>
    <w:p w14:paraId="5D2C7D28" w14:textId="77777777" w:rsidR="003C1F8A" w:rsidRDefault="003C1F8A" w:rsidP="003C1F8A"/>
    <w:p w14:paraId="0ECA4785" w14:textId="77777777" w:rsidR="003C1F8A" w:rsidRDefault="003C1F8A" w:rsidP="003C1F8A">
      <w:pPr>
        <w:pStyle w:val="Cytat"/>
        <w:spacing w:line="240" w:lineRule="auto"/>
        <w:rPr>
          <w:b/>
          <w:bCs/>
        </w:rPr>
      </w:pPr>
      <w:r>
        <w:rPr>
          <w:b/>
          <w:bCs/>
        </w:rPr>
        <w:t xml:space="preserve">             </w:t>
      </w:r>
    </w:p>
    <w:p w14:paraId="01266095" w14:textId="77777777" w:rsidR="003C1F8A" w:rsidRDefault="003C1F8A" w:rsidP="003C1F8A">
      <w:pPr>
        <w:pStyle w:val="Cytat"/>
        <w:spacing w:line="240" w:lineRule="auto"/>
        <w:rPr>
          <w:b/>
          <w:bCs/>
        </w:rPr>
      </w:pPr>
      <w:r>
        <w:rPr>
          <w:b/>
          <w:bCs/>
        </w:rPr>
        <w:t xml:space="preserve">                                     </w:t>
      </w:r>
    </w:p>
    <w:p w14:paraId="06F16B16" w14:textId="7C9CB228" w:rsidR="003C1F8A" w:rsidRDefault="003C1F8A" w:rsidP="00D46312">
      <w:pPr>
        <w:pStyle w:val="Cytat"/>
        <w:spacing w:line="240" w:lineRule="auto"/>
        <w:ind w:left="854" w:firstLine="0"/>
        <w:jc w:val="right"/>
        <w:rPr>
          <w:b/>
        </w:rPr>
      </w:pPr>
      <w:r>
        <w:rPr>
          <w:b/>
        </w:rPr>
        <w:t xml:space="preserve">                            </w:t>
      </w:r>
      <w:r w:rsidR="00D46312">
        <w:rPr>
          <w:b/>
        </w:rPr>
        <w:t>Załącznik</w:t>
      </w:r>
      <w:r>
        <w:rPr>
          <w:b/>
        </w:rPr>
        <w:t xml:space="preserve">  do Uchwały Nr </w:t>
      </w:r>
    </w:p>
    <w:p w14:paraId="76A5EDFA" w14:textId="77777777" w:rsidR="003C1F8A" w:rsidRDefault="003C1F8A" w:rsidP="00F61CF2">
      <w:pPr>
        <w:pStyle w:val="Cytat"/>
        <w:spacing w:line="240" w:lineRule="auto"/>
        <w:ind w:left="854" w:firstLine="0"/>
        <w:jc w:val="right"/>
        <w:rPr>
          <w:b/>
        </w:rPr>
      </w:pPr>
      <w:r>
        <w:rPr>
          <w:b/>
        </w:rPr>
        <w:t xml:space="preserve">                                                             Rady Miejskiej w Oleszycach</w:t>
      </w:r>
    </w:p>
    <w:p w14:paraId="56A7787E" w14:textId="77777777" w:rsidR="003C1F8A" w:rsidRDefault="003C1F8A" w:rsidP="00F61CF2">
      <w:pPr>
        <w:pStyle w:val="Cytat"/>
        <w:spacing w:line="240" w:lineRule="auto"/>
        <w:ind w:left="854" w:firstLine="0"/>
        <w:jc w:val="right"/>
        <w:rPr>
          <w:b/>
          <w:i w:val="0"/>
          <w:iCs w:val="0"/>
        </w:rPr>
      </w:pPr>
      <w:r>
        <w:rPr>
          <w:b/>
        </w:rPr>
        <w:t xml:space="preserve">                                                           z dnia              listopada 2024 r.                                        </w:t>
      </w:r>
    </w:p>
    <w:p w14:paraId="71C67088" w14:textId="77777777" w:rsidR="003C1F8A" w:rsidRDefault="003C1F8A" w:rsidP="003C1F8A">
      <w:pPr>
        <w:spacing w:after="472" w:line="249" w:lineRule="auto"/>
        <w:ind w:left="10" w:right="0"/>
        <w:rPr>
          <w:b/>
          <w:sz w:val="24"/>
          <w:szCs w:val="24"/>
        </w:rPr>
      </w:pPr>
    </w:p>
    <w:p w14:paraId="64D80DC9" w14:textId="77777777" w:rsidR="003C1F8A" w:rsidRDefault="003C1F8A" w:rsidP="003C1F8A">
      <w:pPr>
        <w:spacing w:after="472" w:line="249" w:lineRule="auto"/>
        <w:ind w:left="10" w:right="0"/>
        <w:rPr>
          <w:sz w:val="24"/>
          <w:szCs w:val="24"/>
        </w:rPr>
      </w:pPr>
      <w:r>
        <w:rPr>
          <w:b/>
          <w:sz w:val="24"/>
          <w:szCs w:val="24"/>
        </w:rPr>
        <w:t>Roczny program współpracy Gminy  Oleszyce z organizacjami pozarządowymi oraz podmiotami wymienionymi w art. 3 ust. 3 ustawy o działalności pożytku publicznego i o wolontariacie na 2025 r.</w:t>
      </w:r>
      <w:r>
        <w:rPr>
          <w:sz w:val="24"/>
          <w:szCs w:val="24"/>
        </w:rPr>
        <w:t xml:space="preserve"> </w:t>
      </w:r>
    </w:p>
    <w:p w14:paraId="4F95C5F0" w14:textId="77777777" w:rsidR="003C1F8A" w:rsidRDefault="003C1F8A" w:rsidP="003C1F8A">
      <w:pPr>
        <w:spacing w:after="0" w:line="350" w:lineRule="auto"/>
        <w:ind w:left="0" w:right="3881" w:firstLine="0"/>
        <w:jc w:val="center"/>
        <w:rPr>
          <w:b/>
        </w:rPr>
      </w:pPr>
      <w:r>
        <w:rPr>
          <w:b/>
        </w:rPr>
        <w:t xml:space="preserve">                                                            Rozdział 1.</w:t>
      </w:r>
    </w:p>
    <w:p w14:paraId="3FD773EF" w14:textId="77777777" w:rsidR="003C1F8A" w:rsidRDefault="003C1F8A" w:rsidP="003C1F8A">
      <w:pPr>
        <w:spacing w:after="0" w:line="350" w:lineRule="auto"/>
        <w:ind w:left="0" w:right="3881" w:firstLine="0"/>
        <w:jc w:val="center"/>
      </w:pPr>
      <w:r>
        <w:rPr>
          <w:b/>
        </w:rPr>
        <w:t xml:space="preserve">                                                        Postanowienia ogólne</w:t>
      </w:r>
    </w:p>
    <w:p w14:paraId="4787794E" w14:textId="77777777" w:rsidR="003C1F8A" w:rsidRDefault="003C1F8A" w:rsidP="003C1F8A">
      <w:pPr>
        <w:spacing w:after="0" w:line="350" w:lineRule="auto"/>
        <w:ind w:left="0" w:right="3881" w:firstLine="0"/>
        <w:jc w:val="center"/>
      </w:pPr>
    </w:p>
    <w:p w14:paraId="33458B3D" w14:textId="77777777" w:rsidR="003C1F8A" w:rsidRDefault="003C1F8A" w:rsidP="003C1F8A">
      <w:pPr>
        <w:spacing w:after="109"/>
        <w:ind w:right="110"/>
      </w:pPr>
    </w:p>
    <w:p w14:paraId="0DFB7E34" w14:textId="77777777" w:rsidR="003C1F8A" w:rsidRDefault="003C1F8A" w:rsidP="003C1F8A">
      <w:pPr>
        <w:spacing w:after="109"/>
        <w:ind w:left="0" w:right="110" w:firstLine="0"/>
      </w:pPr>
      <w:r>
        <w:rPr>
          <w:b/>
          <w:bCs/>
        </w:rPr>
        <w:t xml:space="preserve">  § 1</w:t>
      </w:r>
      <w:r>
        <w:t>.Program określa:</w:t>
      </w:r>
    </w:p>
    <w:p w14:paraId="0425389B" w14:textId="77777777" w:rsidR="003C1F8A" w:rsidRDefault="003C1F8A" w:rsidP="003C1F8A">
      <w:pPr>
        <w:numPr>
          <w:ilvl w:val="0"/>
          <w:numId w:val="1"/>
        </w:numPr>
        <w:spacing w:after="109"/>
        <w:ind w:right="110" w:hanging="238"/>
      </w:pPr>
      <w:r>
        <w:t xml:space="preserve">cel główny i cele szczegółowe, </w:t>
      </w:r>
    </w:p>
    <w:p w14:paraId="22F95020" w14:textId="77777777" w:rsidR="003C1F8A" w:rsidRDefault="003C1F8A" w:rsidP="003C1F8A">
      <w:pPr>
        <w:numPr>
          <w:ilvl w:val="0"/>
          <w:numId w:val="1"/>
        </w:numPr>
        <w:ind w:right="110" w:hanging="238"/>
      </w:pPr>
      <w:r>
        <w:t xml:space="preserve">zasady i formy współpracy z organizacjami pozarządowymi, </w:t>
      </w:r>
    </w:p>
    <w:p w14:paraId="5183AFD8" w14:textId="77777777" w:rsidR="003C1F8A" w:rsidRDefault="003C1F8A" w:rsidP="003C1F8A">
      <w:pPr>
        <w:numPr>
          <w:ilvl w:val="0"/>
          <w:numId w:val="1"/>
        </w:numPr>
        <w:ind w:right="110" w:hanging="238"/>
      </w:pPr>
      <w:r>
        <w:t xml:space="preserve">zakres przedmiotowy, </w:t>
      </w:r>
    </w:p>
    <w:p w14:paraId="43FDD19A" w14:textId="77777777" w:rsidR="003C1F8A" w:rsidRDefault="003C1F8A" w:rsidP="003C1F8A">
      <w:pPr>
        <w:numPr>
          <w:ilvl w:val="0"/>
          <w:numId w:val="1"/>
        </w:numPr>
        <w:spacing w:after="0" w:line="350" w:lineRule="auto"/>
        <w:ind w:right="110" w:hanging="238"/>
      </w:pPr>
      <w:r>
        <w:t xml:space="preserve">priorytetowe zadania publiczne realizowane we współpracy samorządu z organizacjami pozarządowymi, </w:t>
      </w:r>
    </w:p>
    <w:p w14:paraId="7B5EDC81" w14:textId="77777777" w:rsidR="003C1F8A" w:rsidRDefault="003C1F8A" w:rsidP="003C1F8A">
      <w:pPr>
        <w:spacing w:after="0" w:line="350" w:lineRule="auto"/>
        <w:ind w:left="98" w:right="110" w:firstLine="0"/>
      </w:pPr>
      <w:r>
        <w:t xml:space="preserve">5) okres i sposób jego realizacji, </w:t>
      </w:r>
    </w:p>
    <w:p w14:paraId="013E3FB9" w14:textId="77777777" w:rsidR="003C1F8A" w:rsidRDefault="003C1F8A" w:rsidP="003C1F8A">
      <w:pPr>
        <w:numPr>
          <w:ilvl w:val="0"/>
          <w:numId w:val="2"/>
        </w:numPr>
        <w:spacing w:after="109"/>
        <w:ind w:right="110" w:hanging="238"/>
      </w:pPr>
      <w:r>
        <w:t xml:space="preserve">wysokość środków planowanych na jego realizację, </w:t>
      </w:r>
    </w:p>
    <w:p w14:paraId="4C1F3D40" w14:textId="77777777" w:rsidR="003C1F8A" w:rsidRDefault="003C1F8A" w:rsidP="003C1F8A">
      <w:pPr>
        <w:numPr>
          <w:ilvl w:val="0"/>
          <w:numId w:val="2"/>
        </w:numPr>
        <w:ind w:right="110" w:hanging="238"/>
      </w:pPr>
      <w:r>
        <w:t xml:space="preserve">sposób oceny jego realizacji, </w:t>
      </w:r>
    </w:p>
    <w:p w14:paraId="657D9E0F" w14:textId="77777777" w:rsidR="003C1F8A" w:rsidRDefault="003C1F8A" w:rsidP="003C1F8A">
      <w:pPr>
        <w:numPr>
          <w:ilvl w:val="0"/>
          <w:numId w:val="2"/>
        </w:numPr>
        <w:ind w:right="110" w:hanging="238"/>
      </w:pPr>
      <w:r>
        <w:t xml:space="preserve">informację o sposobie tworzenia programu oraz o przebiegu konsultacji, </w:t>
      </w:r>
    </w:p>
    <w:p w14:paraId="1F259AA4" w14:textId="77777777" w:rsidR="003C1F8A" w:rsidRDefault="003C1F8A" w:rsidP="003C1F8A">
      <w:pPr>
        <w:numPr>
          <w:ilvl w:val="0"/>
          <w:numId w:val="2"/>
        </w:numPr>
        <w:ind w:right="110" w:hanging="238"/>
      </w:pPr>
      <w:r>
        <w:t xml:space="preserve">tryb powoływania i zasady działania komisji konkursowych do opiniowania ofert w otwartych konkursach ofert. </w:t>
      </w:r>
    </w:p>
    <w:p w14:paraId="00AA3C5B" w14:textId="77777777" w:rsidR="003C1F8A" w:rsidRDefault="003C1F8A" w:rsidP="003C1F8A">
      <w:pPr>
        <w:ind w:left="350" w:right="110"/>
      </w:pPr>
      <w:r>
        <w:rPr>
          <w:b/>
        </w:rPr>
        <w:t xml:space="preserve">§ 2. </w:t>
      </w:r>
      <w:r>
        <w:t xml:space="preserve">Ilekroć w programie jest mowa o: </w:t>
      </w:r>
    </w:p>
    <w:p w14:paraId="1DDA1A12" w14:textId="77777777" w:rsidR="003C1F8A" w:rsidRDefault="003C1F8A" w:rsidP="003C1F8A">
      <w:pPr>
        <w:numPr>
          <w:ilvl w:val="0"/>
          <w:numId w:val="3"/>
        </w:numPr>
        <w:ind w:right="110" w:hanging="238"/>
      </w:pPr>
      <w:r>
        <w:t xml:space="preserve">ustawie – należy przez to rozumieć ustawę z dnia 24 kwietnia 2003 r. o działalności pożytku publicznego i o wolontariacie; </w:t>
      </w:r>
    </w:p>
    <w:p w14:paraId="5326E20E" w14:textId="77777777" w:rsidR="003C1F8A" w:rsidRDefault="003C1F8A" w:rsidP="003C1F8A">
      <w:pPr>
        <w:numPr>
          <w:ilvl w:val="0"/>
          <w:numId w:val="3"/>
        </w:numPr>
        <w:ind w:right="110" w:hanging="238"/>
      </w:pPr>
      <w:r>
        <w:t xml:space="preserve">programie – należy przez to rozumieć Roczny program współpracy Gminy Oleszyce </w:t>
      </w:r>
      <w:r>
        <w:br/>
        <w:t xml:space="preserve">z organizacjami pozarządowymi na 2025 r.; </w:t>
      </w:r>
    </w:p>
    <w:p w14:paraId="15BB1D4D" w14:textId="77777777" w:rsidR="003C1F8A" w:rsidRDefault="003C1F8A" w:rsidP="003C1F8A">
      <w:pPr>
        <w:numPr>
          <w:ilvl w:val="0"/>
          <w:numId w:val="3"/>
        </w:numPr>
        <w:ind w:right="110" w:hanging="238"/>
      </w:pPr>
      <w:r>
        <w:t xml:space="preserve">organizacjach pozarządowych – należy przez to rozumieć organizacje pozarządowe i podmioty, </w:t>
      </w:r>
      <w:r>
        <w:br/>
        <w:t xml:space="preserve">o których mowa w art. 3 ust. 3 ustawy; </w:t>
      </w:r>
    </w:p>
    <w:p w14:paraId="465FC579" w14:textId="77777777" w:rsidR="003C1F8A" w:rsidRDefault="003C1F8A" w:rsidP="003C1F8A">
      <w:pPr>
        <w:numPr>
          <w:ilvl w:val="0"/>
          <w:numId w:val="3"/>
        </w:numPr>
        <w:ind w:right="110" w:hanging="238"/>
      </w:pPr>
      <w:r>
        <w:lastRenderedPageBreak/>
        <w:t xml:space="preserve">konkursie ofert – należy przez to rozumieć otwarty konkurs ofert na realizację zadań publicznych, o którym mowa w art. 13 ustawy, w którym uczestniczą organizacje; </w:t>
      </w:r>
    </w:p>
    <w:p w14:paraId="63279D21" w14:textId="77777777" w:rsidR="003C1F8A" w:rsidRDefault="003C1F8A" w:rsidP="003C1F8A">
      <w:pPr>
        <w:numPr>
          <w:ilvl w:val="0"/>
          <w:numId w:val="3"/>
        </w:numPr>
        <w:ind w:right="110" w:hanging="238"/>
      </w:pPr>
      <w:r>
        <w:t xml:space="preserve">dotacji – należy przez to rozumieć dotację w rozumieniu art. 127 ust.1, pkt 1 lit. e oraz art. 221 ustawy z dnia 27 sierpnia 2009 r. o finansach publicznych; </w:t>
      </w:r>
    </w:p>
    <w:p w14:paraId="01C3E398" w14:textId="77777777" w:rsidR="003C1F8A" w:rsidRDefault="003C1F8A" w:rsidP="003C1F8A">
      <w:pPr>
        <w:numPr>
          <w:ilvl w:val="0"/>
          <w:numId w:val="3"/>
        </w:numPr>
        <w:ind w:right="110" w:hanging="238"/>
      </w:pPr>
      <w:r>
        <w:t xml:space="preserve">zadaniach publicznych – należy przez to rozumieć zadania publiczne określone w przepisach art. 4 ust. 1 ustawy; </w:t>
      </w:r>
    </w:p>
    <w:p w14:paraId="52FEE136" w14:textId="77777777" w:rsidR="003C1F8A" w:rsidRDefault="003C1F8A" w:rsidP="003C1F8A">
      <w:pPr>
        <w:numPr>
          <w:ilvl w:val="0"/>
          <w:numId w:val="3"/>
        </w:numPr>
        <w:ind w:right="110" w:hanging="238"/>
      </w:pPr>
      <w:r>
        <w:t xml:space="preserve">rozporządzeniu – należy przez to rozumieć rozporządzenie wydane na podstawie przepisów art. 19 ustawy. </w:t>
      </w:r>
    </w:p>
    <w:p w14:paraId="1712A7CB" w14:textId="77777777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t>Rozdział 2.</w:t>
      </w:r>
      <w:r>
        <w:t xml:space="preserve"> </w:t>
      </w:r>
    </w:p>
    <w:p w14:paraId="41BBD2B0" w14:textId="77777777" w:rsidR="003C1F8A" w:rsidRDefault="003C1F8A" w:rsidP="003C1F8A">
      <w:pPr>
        <w:pStyle w:val="Nagwek2"/>
      </w:pPr>
      <w:r>
        <w:t>Cel główny i cele szczegółowe programu</w:t>
      </w:r>
      <w:r>
        <w:rPr>
          <w:b w:val="0"/>
        </w:rPr>
        <w:t xml:space="preserve"> </w:t>
      </w:r>
    </w:p>
    <w:p w14:paraId="5D8E8FC3" w14:textId="77777777" w:rsidR="003C1F8A" w:rsidRDefault="003C1F8A" w:rsidP="003C1F8A">
      <w:pPr>
        <w:ind w:left="0" w:right="110" w:firstLine="340"/>
      </w:pPr>
      <w:r>
        <w:rPr>
          <w:b/>
        </w:rPr>
        <w:t>§ 3.</w:t>
      </w:r>
      <w:r>
        <w:t xml:space="preserve">1. Celem głównym programu jest kształtowanie demokratycznego ładu społecznego </w:t>
      </w:r>
      <w:r>
        <w:br/>
        <w:t xml:space="preserve">w środowisku lokalnym, poprzez budowanie partnerskich relacji między Gminą Oleszyce </w:t>
      </w:r>
      <w:r>
        <w:br/>
        <w:t xml:space="preserve">a organizacjami pozarządowymi i innymi podmiotami, prowadzące do skuteczniejszego i pełniejszego definiowania potrzeb społecznych oraz ich efektywniejszego zaspokajania, przez wspólną realizację konkretnych zadań publicznych. </w:t>
      </w:r>
    </w:p>
    <w:p w14:paraId="412E2646" w14:textId="77777777" w:rsidR="003C1F8A" w:rsidRDefault="003C1F8A" w:rsidP="003C1F8A">
      <w:pPr>
        <w:ind w:left="350" w:right="110"/>
      </w:pPr>
      <w:r>
        <w:t xml:space="preserve">2. Celami szczegółowymi programu są: </w:t>
      </w:r>
    </w:p>
    <w:p w14:paraId="227F1DA1" w14:textId="77777777" w:rsidR="003C1F8A" w:rsidRDefault="003C1F8A" w:rsidP="003C1F8A">
      <w:pPr>
        <w:numPr>
          <w:ilvl w:val="0"/>
          <w:numId w:val="4"/>
        </w:numPr>
        <w:spacing w:after="109"/>
        <w:ind w:right="110" w:hanging="238"/>
      </w:pPr>
      <w:r>
        <w:t xml:space="preserve">tworzenie warunków do zwiększenia aktywności społecznej mieszkańców; </w:t>
      </w:r>
    </w:p>
    <w:p w14:paraId="01A066EF" w14:textId="77777777" w:rsidR="003C1F8A" w:rsidRDefault="003C1F8A" w:rsidP="003C1F8A">
      <w:pPr>
        <w:numPr>
          <w:ilvl w:val="0"/>
          <w:numId w:val="4"/>
        </w:numPr>
        <w:ind w:right="110" w:hanging="238"/>
      </w:pPr>
      <w:r>
        <w:t xml:space="preserve">umocnienie lokalnych działań, stworzenie warunków do powstania inicjatyw i struktur funkcjonujących na rzecz społeczności lokalnych; </w:t>
      </w:r>
    </w:p>
    <w:p w14:paraId="01999035" w14:textId="77777777" w:rsidR="003C1F8A" w:rsidRDefault="003C1F8A" w:rsidP="003C1F8A">
      <w:pPr>
        <w:numPr>
          <w:ilvl w:val="0"/>
          <w:numId w:val="4"/>
        </w:numPr>
        <w:ind w:right="110" w:hanging="238"/>
      </w:pPr>
      <w:r>
        <w:t xml:space="preserve">poprawa jakości życia mieszkańców Gminy Oleszyce poprzez pełniejsze zaspokajanie potrzeb społecznych; </w:t>
      </w:r>
    </w:p>
    <w:p w14:paraId="7B3DE943" w14:textId="77777777" w:rsidR="003C1F8A" w:rsidRDefault="003C1F8A" w:rsidP="003C1F8A">
      <w:pPr>
        <w:numPr>
          <w:ilvl w:val="0"/>
          <w:numId w:val="4"/>
        </w:numPr>
        <w:ind w:right="110" w:hanging="238"/>
      </w:pPr>
      <w:r>
        <w:t xml:space="preserve">otwarcie na innowacyjność, konkurencyjność poprzez umożliwienie organizacjom pozarządowym indywidualnego wystąpienia z ofertą realizacji projektów konkretnych zadań publicznych, które obecnie prowadzone są przez samorząd; </w:t>
      </w:r>
    </w:p>
    <w:p w14:paraId="112ABAE5" w14:textId="77777777" w:rsidR="003C1F8A" w:rsidRDefault="003C1F8A" w:rsidP="003C1F8A">
      <w:pPr>
        <w:numPr>
          <w:ilvl w:val="0"/>
          <w:numId w:val="4"/>
        </w:numPr>
        <w:ind w:right="110" w:hanging="238"/>
      </w:pPr>
      <w:r>
        <w:t xml:space="preserve">wypracowanie modelu lokalnej współpracy pomiędzy organizacjami pozarządowymi </w:t>
      </w:r>
      <w:r>
        <w:br/>
        <w:t xml:space="preserve">a samorządem; </w:t>
      </w:r>
    </w:p>
    <w:p w14:paraId="2F509E9C" w14:textId="77777777" w:rsidR="003C1F8A" w:rsidRDefault="003C1F8A" w:rsidP="003C1F8A">
      <w:pPr>
        <w:numPr>
          <w:ilvl w:val="0"/>
          <w:numId w:val="4"/>
        </w:numPr>
        <w:ind w:right="110" w:hanging="238"/>
      </w:pPr>
      <w:r>
        <w:t xml:space="preserve">efektywne i skuteczne realizowanie zadań publicznych wspólnie z organizacjami pozarządowymi zgodnie z zasadą subsydiarności. </w:t>
      </w:r>
    </w:p>
    <w:p w14:paraId="42E1A216" w14:textId="77777777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t>Rozdział 3.</w:t>
      </w:r>
      <w:r>
        <w:t xml:space="preserve"> </w:t>
      </w:r>
    </w:p>
    <w:p w14:paraId="6513F08B" w14:textId="3AEE82CF" w:rsidR="003C1F8A" w:rsidRDefault="00F61CF2" w:rsidP="00F61CF2">
      <w:pPr>
        <w:spacing w:after="0" w:line="350" w:lineRule="auto"/>
        <w:ind w:left="340" w:right="1721" w:firstLine="0"/>
        <w:rPr>
          <w:b/>
        </w:rPr>
      </w:pPr>
      <w:r>
        <w:rPr>
          <w:b/>
        </w:rPr>
        <w:t xml:space="preserve">            </w:t>
      </w:r>
      <w:r w:rsidR="003C1F8A">
        <w:rPr>
          <w:b/>
        </w:rPr>
        <w:t xml:space="preserve"> Zakres przedmiotowy współpracy z organizacjami pozarządowymi</w:t>
      </w:r>
    </w:p>
    <w:p w14:paraId="48FFFA6F" w14:textId="77777777" w:rsidR="003C1F8A" w:rsidRDefault="003C1F8A" w:rsidP="003C1F8A">
      <w:pPr>
        <w:spacing w:after="0" w:line="350" w:lineRule="auto"/>
        <w:ind w:left="-993" w:right="1721" w:firstLine="1422"/>
        <w:jc w:val="left"/>
      </w:pPr>
      <w:r>
        <w:rPr>
          <w:b/>
        </w:rPr>
        <w:t xml:space="preserve">§ 4. </w:t>
      </w:r>
      <w:r>
        <w:t xml:space="preserve">Cele programu realizowane są w szczególności przez: </w:t>
      </w:r>
    </w:p>
    <w:p w14:paraId="1F374A6B" w14:textId="77777777" w:rsidR="003C1F8A" w:rsidRDefault="003C1F8A" w:rsidP="003C1F8A">
      <w:pPr>
        <w:numPr>
          <w:ilvl w:val="0"/>
          <w:numId w:val="5"/>
        </w:numPr>
        <w:ind w:right="110" w:hanging="238"/>
      </w:pPr>
      <w:r>
        <w:t xml:space="preserve">wzajemne informowanie się o planowanych kierunkach działalności i współdziałanie w celu zharmonizowania tych kierunków; </w:t>
      </w:r>
    </w:p>
    <w:p w14:paraId="272EB966" w14:textId="77777777" w:rsidR="003C1F8A" w:rsidRDefault="003C1F8A" w:rsidP="003C1F8A">
      <w:pPr>
        <w:numPr>
          <w:ilvl w:val="0"/>
          <w:numId w:val="5"/>
        </w:numPr>
        <w:ind w:right="110" w:hanging="238"/>
      </w:pPr>
      <w:r>
        <w:t xml:space="preserve">tworzenie aktów prawa miejscowego uwzględniających stanowiska i opinie organizacji pozarządowych w dziedzinach dotyczących działalności statutowej tych organizacji; </w:t>
      </w:r>
    </w:p>
    <w:p w14:paraId="468B3F51" w14:textId="77777777" w:rsidR="003C1F8A" w:rsidRDefault="003C1F8A" w:rsidP="003C1F8A">
      <w:pPr>
        <w:numPr>
          <w:ilvl w:val="0"/>
          <w:numId w:val="5"/>
        </w:numPr>
        <w:ind w:right="110" w:hanging="238"/>
      </w:pPr>
      <w:r>
        <w:t xml:space="preserve">wsparcie merytoryczne i finansowe działalności organizacji pozarządowych; </w:t>
      </w:r>
    </w:p>
    <w:p w14:paraId="6708E848" w14:textId="77777777" w:rsidR="003C1F8A" w:rsidRDefault="003C1F8A" w:rsidP="003C1F8A">
      <w:pPr>
        <w:numPr>
          <w:ilvl w:val="0"/>
          <w:numId w:val="5"/>
        </w:numPr>
        <w:ind w:right="110" w:hanging="238"/>
      </w:pPr>
      <w:r>
        <w:t xml:space="preserve">wymianę wiedzy i doświadczeń w zakresie istniejących potrzeb społecznych w celu ich zdefiniowania oraz określenia możliwości i sposobu ich wspólnego zaspokojenia; </w:t>
      </w:r>
    </w:p>
    <w:p w14:paraId="5BC3F489" w14:textId="77777777" w:rsidR="003C1F8A" w:rsidRDefault="003C1F8A" w:rsidP="003C1F8A">
      <w:pPr>
        <w:numPr>
          <w:ilvl w:val="0"/>
          <w:numId w:val="5"/>
        </w:numPr>
        <w:spacing w:after="109"/>
        <w:ind w:right="110" w:hanging="238"/>
      </w:pPr>
      <w:r>
        <w:t xml:space="preserve">wspólną realizację zadań publicznych; </w:t>
      </w:r>
    </w:p>
    <w:p w14:paraId="07891892" w14:textId="77777777" w:rsidR="003C1F8A" w:rsidRDefault="003C1F8A" w:rsidP="003C1F8A">
      <w:pPr>
        <w:numPr>
          <w:ilvl w:val="0"/>
          <w:numId w:val="5"/>
        </w:numPr>
        <w:spacing w:after="3" w:line="350" w:lineRule="auto"/>
        <w:ind w:right="110" w:hanging="238"/>
      </w:pPr>
      <w:r>
        <w:t xml:space="preserve">promocję działalności organizacji pozarządowych; </w:t>
      </w:r>
    </w:p>
    <w:p w14:paraId="318042A0" w14:textId="77777777" w:rsidR="003C1F8A" w:rsidRDefault="003C1F8A" w:rsidP="003C1F8A">
      <w:pPr>
        <w:spacing w:after="3" w:line="350" w:lineRule="auto"/>
        <w:ind w:left="98" w:right="110" w:firstLine="0"/>
      </w:pPr>
      <w:r>
        <w:t xml:space="preserve">7) rozwój i promocję wolontariatu. </w:t>
      </w:r>
    </w:p>
    <w:p w14:paraId="607F0D0E" w14:textId="77777777" w:rsidR="00CD4F90" w:rsidRDefault="00CD4F90" w:rsidP="003C1F8A">
      <w:pPr>
        <w:spacing w:after="0" w:line="256" w:lineRule="auto"/>
        <w:ind w:left="10" w:right="125"/>
        <w:jc w:val="center"/>
        <w:rPr>
          <w:b/>
        </w:rPr>
      </w:pPr>
    </w:p>
    <w:p w14:paraId="6A7470D0" w14:textId="77777777" w:rsidR="00CD4F90" w:rsidRDefault="00CD4F90" w:rsidP="003C1F8A">
      <w:pPr>
        <w:spacing w:after="0" w:line="256" w:lineRule="auto"/>
        <w:ind w:left="10" w:right="125"/>
        <w:jc w:val="center"/>
        <w:rPr>
          <w:b/>
        </w:rPr>
      </w:pPr>
    </w:p>
    <w:p w14:paraId="245D83C2" w14:textId="77777777" w:rsidR="00CD4F90" w:rsidRDefault="00CD4F90" w:rsidP="003C1F8A">
      <w:pPr>
        <w:spacing w:after="0" w:line="256" w:lineRule="auto"/>
        <w:ind w:left="10" w:right="125"/>
        <w:jc w:val="center"/>
        <w:rPr>
          <w:b/>
        </w:rPr>
      </w:pPr>
    </w:p>
    <w:p w14:paraId="2088C6B3" w14:textId="1018D985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lastRenderedPageBreak/>
        <w:t>Rozdział 4.</w:t>
      </w:r>
      <w:r>
        <w:t xml:space="preserve"> </w:t>
      </w:r>
    </w:p>
    <w:p w14:paraId="3A3B7AF3" w14:textId="77777777" w:rsidR="003C1F8A" w:rsidRDefault="003C1F8A" w:rsidP="003C1F8A">
      <w:pPr>
        <w:pStyle w:val="Nagwek2"/>
      </w:pPr>
      <w:r>
        <w:t>Zasady i formy współpracy z organizacjami pozarządowymi</w:t>
      </w:r>
      <w:r>
        <w:rPr>
          <w:b w:val="0"/>
        </w:rPr>
        <w:t xml:space="preserve"> </w:t>
      </w:r>
    </w:p>
    <w:p w14:paraId="16E87F6A" w14:textId="77777777" w:rsidR="003C1F8A" w:rsidRDefault="003C1F8A" w:rsidP="003C1F8A">
      <w:pPr>
        <w:spacing w:after="108" w:line="249" w:lineRule="auto"/>
        <w:ind w:left="0" w:right="0" w:firstLine="340"/>
        <w:jc w:val="left"/>
        <w:rPr>
          <w:bCs/>
        </w:rPr>
      </w:pPr>
      <w:r>
        <w:rPr>
          <w:b/>
        </w:rPr>
        <w:t xml:space="preserve">§ 5. </w:t>
      </w:r>
      <w:r>
        <w:t>1. Program opiera się na sześciu podstawowych zasadach</w:t>
      </w:r>
      <w:r>
        <w:rPr>
          <w:b/>
        </w:rPr>
        <w:t>;</w:t>
      </w:r>
      <w:r>
        <w:rPr>
          <w:b/>
        </w:rPr>
        <w:br/>
        <w:t xml:space="preserve">       </w:t>
      </w:r>
      <w:r>
        <w:rPr>
          <w:bCs/>
        </w:rPr>
        <w:t xml:space="preserve">pomocniczości, suwerenności stron, partnerstwa, efektywności, uczciwej konkurencji </w:t>
      </w:r>
      <w:r>
        <w:rPr>
          <w:bCs/>
        </w:rPr>
        <w:br/>
        <w:t xml:space="preserve">       i jawności. </w:t>
      </w:r>
    </w:p>
    <w:p w14:paraId="706CD5C1" w14:textId="77777777" w:rsidR="003C1F8A" w:rsidRDefault="003C1F8A" w:rsidP="003C1F8A">
      <w:pPr>
        <w:ind w:left="350" w:right="110"/>
      </w:pPr>
      <w:r>
        <w:t xml:space="preserve">2. Współpraca Gminy Oleszyce z organizacjami będzie realizowana w następujących formach: </w:t>
      </w:r>
    </w:p>
    <w:p w14:paraId="1A513B8F" w14:textId="77777777" w:rsidR="003C1F8A" w:rsidRDefault="003C1F8A" w:rsidP="003C1F8A">
      <w:pPr>
        <w:numPr>
          <w:ilvl w:val="0"/>
          <w:numId w:val="6"/>
        </w:numPr>
        <w:ind w:right="110" w:hanging="227"/>
      </w:pPr>
      <w:r>
        <w:t xml:space="preserve">zlecanie organizacjom zadań publicznych poprzez powierzanie lub wspieranie ich realizacji wraz </w:t>
      </w:r>
      <w:r>
        <w:br/>
        <w:t xml:space="preserve">z udzieleniem dotacji, </w:t>
      </w:r>
    </w:p>
    <w:p w14:paraId="3966ACE6" w14:textId="77777777" w:rsidR="003C1F8A" w:rsidRDefault="003C1F8A" w:rsidP="003C1F8A">
      <w:pPr>
        <w:numPr>
          <w:ilvl w:val="0"/>
          <w:numId w:val="6"/>
        </w:numPr>
        <w:ind w:right="110" w:hanging="227"/>
      </w:pPr>
      <w:r>
        <w:t xml:space="preserve">publikowanie informacji dotyczących podejmowanych działań objętych programem na stronach internetowych Urzędu Miasta i Gminy Oleszyce w Biuletynie Informacji Publicznej, </w:t>
      </w:r>
    </w:p>
    <w:p w14:paraId="3303C620" w14:textId="77777777" w:rsidR="003C1F8A" w:rsidRDefault="003C1F8A" w:rsidP="003C1F8A">
      <w:pPr>
        <w:numPr>
          <w:ilvl w:val="0"/>
          <w:numId w:val="6"/>
        </w:numPr>
        <w:ind w:right="110" w:hanging="227"/>
      </w:pPr>
      <w:r>
        <w:t xml:space="preserve">udzielanie pomocy w pozyskiwaniu przez organizacje pozarządowe środków finansowych z innych źródeł niż budżet Miasta i Gminy Oleszyce, w tym opiniowanie wniosków o środki z tych źródeł, </w:t>
      </w:r>
    </w:p>
    <w:p w14:paraId="32D499E9" w14:textId="77777777" w:rsidR="003C1F8A" w:rsidRDefault="003C1F8A" w:rsidP="003C1F8A">
      <w:pPr>
        <w:numPr>
          <w:ilvl w:val="0"/>
          <w:numId w:val="6"/>
        </w:numPr>
        <w:ind w:right="110" w:hanging="227"/>
      </w:pPr>
      <w:r>
        <w:t xml:space="preserve">tworzenie wspólnych zespołów o charakterze doradczym i inicjatywnym, złożonych z przedstawicieli organizacji i przedstawicieli właściwych organów administracji publicznej,  </w:t>
      </w:r>
    </w:p>
    <w:p w14:paraId="212142C8" w14:textId="55E36B7A" w:rsidR="003C1F8A" w:rsidRDefault="00F61CF2" w:rsidP="003C1F8A">
      <w:pPr>
        <w:pStyle w:val="Akapitzlist"/>
        <w:numPr>
          <w:ilvl w:val="0"/>
          <w:numId w:val="6"/>
        </w:numPr>
        <w:ind w:right="110" w:hanging="10"/>
      </w:pPr>
      <w:r>
        <w:t>p</w:t>
      </w:r>
      <w:r w:rsidR="003C1F8A">
        <w:t xml:space="preserve">omoc w organizacji spotkań i szkoleń, w tym nieodpłatne udostępnianie pomieszczeń w obiektach gminnych i innych niezbędnych urządzeń. </w:t>
      </w:r>
    </w:p>
    <w:p w14:paraId="140BC2E8" w14:textId="77777777" w:rsidR="003C1F8A" w:rsidRDefault="003C1F8A" w:rsidP="003C1F8A">
      <w:pPr>
        <w:ind w:left="0" w:right="110" w:firstLine="340"/>
      </w:pPr>
      <w:r>
        <w:rPr>
          <w:b/>
        </w:rPr>
        <w:t xml:space="preserve">§ 6. </w:t>
      </w:r>
      <w:r>
        <w:t xml:space="preserve">1. Zlecanie realizacji zadań publicznych jako zadań zleconych ma formę powierzenia lub wspierania wykonywania zadań publicznych, wraz z udzieleniem dotacji na finansowanie ich realizacji. </w:t>
      </w:r>
    </w:p>
    <w:p w14:paraId="2241065D" w14:textId="77777777" w:rsidR="003C1F8A" w:rsidRDefault="003C1F8A" w:rsidP="003C1F8A">
      <w:pPr>
        <w:numPr>
          <w:ilvl w:val="1"/>
          <w:numId w:val="7"/>
        </w:numPr>
        <w:ind w:right="110" w:firstLine="340"/>
      </w:pPr>
      <w:r>
        <w:t xml:space="preserve">Wspieranie oraz powierzanie, o których mowa w ust. 1, odbywa się po przeprowadzeniu otwartego konkursu ofert lub z pominięciem otwartego konkursu ofert w trybie określonym w art. 11a lub art. 19a ustawy. </w:t>
      </w:r>
    </w:p>
    <w:p w14:paraId="339DED96" w14:textId="77777777" w:rsidR="003C1F8A" w:rsidRDefault="003C1F8A" w:rsidP="003C1F8A">
      <w:pPr>
        <w:numPr>
          <w:ilvl w:val="1"/>
          <w:numId w:val="7"/>
        </w:numPr>
        <w:ind w:right="110" w:firstLine="340"/>
      </w:pPr>
      <w:r>
        <w:t xml:space="preserve">Organizacje pozarządowe mogą z własnej inicjatywy złożyć wniosek o realizację zadania publicznego, na zasadach przewidzianych w ustawie. </w:t>
      </w:r>
    </w:p>
    <w:p w14:paraId="4CB05820" w14:textId="77777777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t>Rozdział 5.</w:t>
      </w:r>
      <w:r>
        <w:t xml:space="preserve"> </w:t>
      </w:r>
    </w:p>
    <w:p w14:paraId="2431AC27" w14:textId="77777777" w:rsidR="003C1F8A" w:rsidRDefault="003C1F8A" w:rsidP="003C1F8A">
      <w:pPr>
        <w:pStyle w:val="Nagwek2"/>
      </w:pPr>
      <w:r>
        <w:t>Priorytetowe zadania publiczne</w:t>
      </w:r>
      <w:r>
        <w:rPr>
          <w:b w:val="0"/>
        </w:rPr>
        <w:t xml:space="preserve"> </w:t>
      </w:r>
    </w:p>
    <w:p w14:paraId="20A6168F" w14:textId="77777777" w:rsidR="003C1F8A" w:rsidRDefault="003C1F8A" w:rsidP="003C1F8A">
      <w:pPr>
        <w:ind w:left="0" w:right="110" w:firstLine="340"/>
      </w:pPr>
      <w:r>
        <w:rPr>
          <w:b/>
        </w:rPr>
        <w:t xml:space="preserve">§ 7. </w:t>
      </w:r>
      <w:r>
        <w:t xml:space="preserve">Ustala się zadania priorytetowe Gminy Oleszyce realizowane w ramach Programu </w:t>
      </w:r>
      <w:r>
        <w:br/>
        <w:t xml:space="preserve">we współpracy z organizacjami prowadzącymi działalność statutową w danej dziedzinie </w:t>
      </w:r>
      <w:r>
        <w:br/>
        <w:t xml:space="preserve">w następujących sferach zadań publicznych: </w:t>
      </w:r>
    </w:p>
    <w:p w14:paraId="1EBC1CE1" w14:textId="77777777" w:rsidR="003C1F8A" w:rsidRDefault="003C1F8A" w:rsidP="003C1F8A">
      <w:pPr>
        <w:numPr>
          <w:ilvl w:val="0"/>
          <w:numId w:val="8"/>
        </w:numPr>
        <w:spacing w:after="108" w:line="249" w:lineRule="auto"/>
        <w:ind w:right="0" w:hanging="238"/>
        <w:jc w:val="left"/>
      </w:pPr>
      <w:r>
        <w:rPr>
          <w:b/>
          <w:color w:val="auto"/>
        </w:rPr>
        <w:t xml:space="preserve">kultury, sztuki, ochrony dóbr kultury i dziedzictwa narodowego, </w:t>
      </w:r>
      <w:r>
        <w:rPr>
          <w:b/>
        </w:rPr>
        <w:t>szczególnie poprzez:</w:t>
      </w:r>
      <w:r>
        <w:t xml:space="preserve"> </w:t>
      </w:r>
    </w:p>
    <w:p w14:paraId="31ACAEAB" w14:textId="77777777" w:rsidR="003C1F8A" w:rsidRDefault="003C1F8A" w:rsidP="003C1F8A">
      <w:pPr>
        <w:numPr>
          <w:ilvl w:val="1"/>
          <w:numId w:val="8"/>
        </w:numPr>
        <w:ind w:right="110" w:hanging="238"/>
      </w:pPr>
      <w:r>
        <w:t>organizowanie koncertów, festiwali, przeglądów, konkursów, spotkań, warsztatów, wystaw</w:t>
      </w:r>
      <w:r>
        <w:br/>
        <w:t xml:space="preserve"> i innych imprez, tworzących ofertę kulturalną  Gminy Oleszyce, </w:t>
      </w:r>
    </w:p>
    <w:p w14:paraId="48B5A22C" w14:textId="77777777" w:rsidR="003C1F8A" w:rsidRDefault="003C1F8A" w:rsidP="003C1F8A">
      <w:pPr>
        <w:numPr>
          <w:ilvl w:val="1"/>
          <w:numId w:val="8"/>
        </w:numPr>
        <w:ind w:right="110" w:hanging="238"/>
      </w:pPr>
      <w:r>
        <w:t xml:space="preserve">prowadzenie działalności wspomagającej podtrzymywanie tradycji lokalnej, regionalnej </w:t>
      </w:r>
      <w:r>
        <w:br/>
        <w:t xml:space="preserve">i narodowej, ochronę kultury ludowej oraz miejscowej twórczości artystycznej, </w:t>
      </w:r>
    </w:p>
    <w:p w14:paraId="7B1B59D5" w14:textId="77777777" w:rsidR="003C1F8A" w:rsidRDefault="003C1F8A" w:rsidP="003C1F8A">
      <w:pPr>
        <w:numPr>
          <w:ilvl w:val="1"/>
          <w:numId w:val="8"/>
        </w:numPr>
        <w:spacing w:after="109"/>
        <w:ind w:right="110" w:hanging="238"/>
      </w:pPr>
      <w:r>
        <w:t xml:space="preserve">realizację projektów wpisujących się w obchody Dni  Oleszyc, </w:t>
      </w:r>
    </w:p>
    <w:p w14:paraId="63523723" w14:textId="77777777" w:rsidR="003C1F8A" w:rsidRDefault="003C1F8A" w:rsidP="003C1F8A">
      <w:pPr>
        <w:numPr>
          <w:ilvl w:val="1"/>
          <w:numId w:val="8"/>
        </w:numPr>
        <w:spacing w:after="0" w:line="352" w:lineRule="auto"/>
        <w:ind w:right="110" w:hanging="238"/>
      </w:pPr>
      <w:r>
        <w:t xml:space="preserve">organizację obchodów uroczystości państwowych, patriotycznych, historycznych </w:t>
      </w:r>
      <w:r>
        <w:br/>
        <w:t xml:space="preserve">i jubileuszowych, </w:t>
      </w:r>
    </w:p>
    <w:p w14:paraId="641A362B" w14:textId="77777777" w:rsidR="003C1F8A" w:rsidRDefault="003C1F8A" w:rsidP="003C1F8A">
      <w:pPr>
        <w:spacing w:after="0" w:line="352" w:lineRule="auto"/>
        <w:ind w:left="578" w:right="110" w:firstLine="0"/>
      </w:pPr>
      <w:r>
        <w:rPr>
          <w:b/>
          <w:bCs/>
        </w:rPr>
        <w:t>2)</w:t>
      </w:r>
      <w:r>
        <w:t xml:space="preserve"> </w:t>
      </w:r>
      <w:r>
        <w:rPr>
          <w:b/>
        </w:rPr>
        <w:t>wspierania i upowszechniania kultury fizycznej i sportu, szczególnie poprzez:</w:t>
      </w:r>
      <w:r>
        <w:t xml:space="preserve"> </w:t>
      </w:r>
    </w:p>
    <w:p w14:paraId="5C9D0482" w14:textId="77777777" w:rsidR="003C1F8A" w:rsidRDefault="003C1F8A" w:rsidP="003C1F8A">
      <w:pPr>
        <w:numPr>
          <w:ilvl w:val="1"/>
          <w:numId w:val="9"/>
        </w:numPr>
        <w:ind w:right="110" w:hanging="238"/>
      </w:pPr>
      <w:r>
        <w:t xml:space="preserve">prowadzenie zajęć sportowych dla dzieci i młodzieży, </w:t>
      </w:r>
    </w:p>
    <w:p w14:paraId="0EC2D6DB" w14:textId="77777777" w:rsidR="003C1F8A" w:rsidRDefault="003C1F8A" w:rsidP="003C1F8A">
      <w:pPr>
        <w:numPr>
          <w:ilvl w:val="1"/>
          <w:numId w:val="9"/>
        </w:numPr>
        <w:ind w:right="110" w:hanging="238"/>
      </w:pPr>
      <w:r>
        <w:t xml:space="preserve">organizowanie zawodów sportowych i innych imprez z zakresu kultury fizycznej i sportu, </w:t>
      </w:r>
    </w:p>
    <w:p w14:paraId="63B94B0D" w14:textId="77777777" w:rsidR="003C1F8A" w:rsidRDefault="003C1F8A" w:rsidP="003C1F8A">
      <w:pPr>
        <w:numPr>
          <w:ilvl w:val="1"/>
          <w:numId w:val="9"/>
        </w:numPr>
        <w:ind w:right="110" w:hanging="238"/>
      </w:pPr>
      <w:r>
        <w:t xml:space="preserve">udział dzieci i młodzieży w szkolnym współzawodnictwie sportowym oraz rozgrywkach sportowych, </w:t>
      </w:r>
    </w:p>
    <w:p w14:paraId="5681141A" w14:textId="77777777" w:rsidR="003C1F8A" w:rsidRDefault="003C1F8A" w:rsidP="003C1F8A">
      <w:pPr>
        <w:numPr>
          <w:ilvl w:val="1"/>
          <w:numId w:val="9"/>
        </w:numPr>
        <w:ind w:right="110" w:hanging="238"/>
      </w:pPr>
      <w:r>
        <w:t xml:space="preserve">wspieranie działań o charakterze rekreacyjno-sportowym, </w:t>
      </w:r>
    </w:p>
    <w:p w14:paraId="30ED163E" w14:textId="77777777" w:rsidR="003C1F8A" w:rsidRDefault="003C1F8A" w:rsidP="003C1F8A">
      <w:pPr>
        <w:spacing w:after="0" w:line="350" w:lineRule="auto"/>
        <w:ind w:left="0" w:right="55" w:firstLine="0"/>
        <w:jc w:val="left"/>
      </w:pPr>
      <w:r>
        <w:rPr>
          <w:b/>
        </w:rPr>
        <w:lastRenderedPageBreak/>
        <w:t>3) działalności na rzecz dzieci i młodzieży, w tym wypoczynku dzieci i młodzieży, szczególnie poprzez:</w:t>
      </w:r>
      <w:r>
        <w:t xml:space="preserve"> </w:t>
      </w:r>
      <w:r>
        <w:br/>
        <w:t xml:space="preserve">      a) organizowanie zimowisk dla dzieci i młodzieży, </w:t>
      </w:r>
    </w:p>
    <w:p w14:paraId="127B187A" w14:textId="77777777" w:rsidR="003C1F8A" w:rsidRDefault="003C1F8A" w:rsidP="003C1F8A">
      <w:pPr>
        <w:ind w:left="567" w:right="110" w:hanging="227"/>
      </w:pPr>
      <w:r>
        <w:t xml:space="preserve">b) organizowanie wypoczynku letniego w formie półkolonii, kolonii, obozów i innych form spędzania wolnego czasu, </w:t>
      </w:r>
    </w:p>
    <w:p w14:paraId="1766AC88" w14:textId="77777777" w:rsidR="003C1F8A" w:rsidRDefault="003C1F8A" w:rsidP="003C1F8A">
      <w:pPr>
        <w:spacing w:after="108" w:line="249" w:lineRule="auto"/>
        <w:ind w:left="0" w:right="55" w:firstLine="0"/>
        <w:jc w:val="left"/>
      </w:pPr>
      <w:r>
        <w:rPr>
          <w:b/>
        </w:rPr>
        <w:t>4) nauki, szkolnictwa wyższego, edukacji, oświaty i wychowania, w szczególności poprzez:</w:t>
      </w:r>
      <w:r>
        <w:t xml:space="preserve"> </w:t>
      </w:r>
    </w:p>
    <w:p w14:paraId="58F59753" w14:textId="77777777" w:rsidR="003C1F8A" w:rsidRDefault="003C1F8A" w:rsidP="003C1F8A">
      <w:pPr>
        <w:ind w:left="142" w:right="110" w:firstLine="0"/>
      </w:pPr>
      <w:r>
        <w:t xml:space="preserve">organizowanie zajęć, przeglądów, konkursów i innych alternatywnych form edukacji, </w:t>
      </w:r>
    </w:p>
    <w:p w14:paraId="60BB34A6" w14:textId="77777777" w:rsidR="003C1F8A" w:rsidRDefault="003C1F8A" w:rsidP="003C1F8A">
      <w:pPr>
        <w:numPr>
          <w:ilvl w:val="1"/>
          <w:numId w:val="10"/>
        </w:numPr>
        <w:ind w:right="110" w:hanging="238"/>
      </w:pPr>
      <w:r>
        <w:t xml:space="preserve">podejmowanie działań mających na celu wyrównywanie szans edukacyjnych wśród dzieci i młodzieży szkolnej oraz rozwijanie ich zainteresowań i uzdolnień, </w:t>
      </w:r>
    </w:p>
    <w:p w14:paraId="08DFBAEB" w14:textId="77777777" w:rsidR="003C1F8A" w:rsidRDefault="003C1F8A" w:rsidP="003C1F8A">
      <w:pPr>
        <w:numPr>
          <w:ilvl w:val="1"/>
          <w:numId w:val="10"/>
        </w:numPr>
        <w:spacing w:after="109"/>
        <w:ind w:right="110" w:hanging="238"/>
      </w:pPr>
      <w:r>
        <w:t xml:space="preserve">edukację i aktywizację intelektualną osób starszych, </w:t>
      </w:r>
    </w:p>
    <w:p w14:paraId="0A129175" w14:textId="77777777" w:rsidR="003C1F8A" w:rsidRDefault="003C1F8A" w:rsidP="003C1F8A">
      <w:pPr>
        <w:ind w:left="0" w:right="55" w:firstLine="0"/>
        <w:jc w:val="left"/>
      </w:pPr>
      <w:r>
        <w:rPr>
          <w:b/>
        </w:rPr>
        <w:t>5) działalności na rzecz osób w wieku emerytalnym</w:t>
      </w:r>
      <w:r>
        <w:t xml:space="preserve">, szczególnie poprzez rozwój oferty integracyjnej, edukacyjnej i kulturalnej kierowanej do seniorów, </w:t>
      </w:r>
    </w:p>
    <w:p w14:paraId="0562DEF1" w14:textId="77777777" w:rsidR="003C1F8A" w:rsidRDefault="003C1F8A" w:rsidP="003C1F8A">
      <w:pPr>
        <w:numPr>
          <w:ilvl w:val="0"/>
          <w:numId w:val="10"/>
        </w:numPr>
        <w:ind w:left="142" w:right="55" w:hanging="44"/>
        <w:jc w:val="left"/>
      </w:pPr>
      <w:r>
        <w:rPr>
          <w:b/>
        </w:rPr>
        <w:t>promocji i organizacji wolontariatu</w:t>
      </w:r>
      <w:r>
        <w:rPr>
          <w:u w:val="single" w:color="000000"/>
        </w:rPr>
        <w:t>,</w:t>
      </w:r>
      <w:r>
        <w:t xml:space="preserve"> </w:t>
      </w:r>
      <w:r>
        <w:rPr>
          <w:b/>
          <w:bCs/>
        </w:rPr>
        <w:t>szczególnie poprzez:</w:t>
      </w:r>
      <w:r>
        <w:t xml:space="preserve"> wspieranie spotkań, szkoleń, konferencji, działań promocyjnych, na rzecz promocji i organizacji wolontariatu w mieście i gminie Oleszyce, </w:t>
      </w:r>
    </w:p>
    <w:p w14:paraId="3D0F8830" w14:textId="7D18039B" w:rsidR="003C1F8A" w:rsidRDefault="003C1F8A" w:rsidP="003C1F8A">
      <w:pPr>
        <w:numPr>
          <w:ilvl w:val="0"/>
          <w:numId w:val="10"/>
        </w:numPr>
        <w:ind w:right="55" w:hanging="238"/>
        <w:jc w:val="left"/>
      </w:pPr>
      <w:r>
        <w:rPr>
          <w:b/>
        </w:rPr>
        <w:t>innych sferach zadań publicznych wymienionych w art. 4 ust. 1 ustawy</w:t>
      </w:r>
      <w:r>
        <w:t xml:space="preserve"> pod warunkiem zapewnienia środków finansowych w budżecie miasta na 202</w:t>
      </w:r>
      <w:r w:rsidR="00AB36BD">
        <w:t>5</w:t>
      </w:r>
      <w:r>
        <w:t xml:space="preserve"> r. </w:t>
      </w:r>
    </w:p>
    <w:p w14:paraId="17E85B9A" w14:textId="77777777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t>Rozdział 6.</w:t>
      </w:r>
      <w:r>
        <w:t xml:space="preserve"> </w:t>
      </w:r>
    </w:p>
    <w:p w14:paraId="480EE555" w14:textId="77777777" w:rsidR="003C1F8A" w:rsidRDefault="003C1F8A" w:rsidP="003C1F8A">
      <w:pPr>
        <w:pStyle w:val="Nagwek2"/>
      </w:pPr>
      <w:r>
        <w:t>Okres i sposób realizacji programu</w:t>
      </w:r>
      <w:r>
        <w:rPr>
          <w:b w:val="0"/>
        </w:rPr>
        <w:t xml:space="preserve"> </w:t>
      </w:r>
    </w:p>
    <w:p w14:paraId="7E80C52B" w14:textId="77777777" w:rsidR="003C1F8A" w:rsidRDefault="003C1F8A" w:rsidP="003C1F8A">
      <w:pPr>
        <w:ind w:left="340" w:right="110" w:firstLine="0"/>
      </w:pPr>
      <w:r>
        <w:rPr>
          <w:b/>
        </w:rPr>
        <w:t xml:space="preserve">§ 8. </w:t>
      </w:r>
      <w:r>
        <w:t xml:space="preserve">1. Program realizowany będzie w okresie od dnia 1 stycznia 2025 r. do dnia </w:t>
      </w:r>
      <w:r>
        <w:br/>
        <w:t xml:space="preserve">31 grudnia 2025 r. </w:t>
      </w:r>
    </w:p>
    <w:p w14:paraId="2D18F3EA" w14:textId="77777777" w:rsidR="003C1F8A" w:rsidRDefault="003C1F8A" w:rsidP="003C1F8A">
      <w:pPr>
        <w:ind w:left="350" w:right="110"/>
      </w:pPr>
      <w:r>
        <w:t xml:space="preserve">2. Podmiotami uczestniczącymi w realizacji programu są: </w:t>
      </w:r>
    </w:p>
    <w:p w14:paraId="31522410" w14:textId="77777777" w:rsidR="003C1F8A" w:rsidRDefault="003C1F8A" w:rsidP="003C1F8A">
      <w:pPr>
        <w:numPr>
          <w:ilvl w:val="0"/>
          <w:numId w:val="11"/>
        </w:numPr>
        <w:ind w:right="110" w:hanging="238"/>
      </w:pPr>
      <w:r>
        <w:t xml:space="preserve">Rada Miejska w Oleszycach – uchwalająca program współpracy, jako organ stanowiący i kontrolny Gminy, </w:t>
      </w:r>
    </w:p>
    <w:p w14:paraId="373E3B4D" w14:textId="77777777" w:rsidR="003C1F8A" w:rsidRDefault="003C1F8A" w:rsidP="003C1F8A">
      <w:pPr>
        <w:numPr>
          <w:ilvl w:val="0"/>
          <w:numId w:val="11"/>
        </w:numPr>
        <w:ind w:right="110" w:hanging="238"/>
      </w:pPr>
      <w:r>
        <w:t xml:space="preserve">Burmistrz Miasta i Gminy Oleszyce – realizujący program współpracy, jako organ wykonawczy, </w:t>
      </w:r>
    </w:p>
    <w:p w14:paraId="6975C95E" w14:textId="77777777" w:rsidR="003C1F8A" w:rsidRDefault="003C1F8A" w:rsidP="003C1F8A">
      <w:pPr>
        <w:numPr>
          <w:ilvl w:val="0"/>
          <w:numId w:val="11"/>
        </w:numPr>
        <w:ind w:right="110" w:hanging="238"/>
      </w:pPr>
      <w:r>
        <w:t xml:space="preserve">Organizacje pozarządowe i inne podmioty prowadzące działalność pożytku publicznego w zakresie odpowiadającym zadaniom Gminy. </w:t>
      </w:r>
    </w:p>
    <w:p w14:paraId="66BB1787" w14:textId="77777777" w:rsidR="003C1F8A" w:rsidRDefault="003C1F8A" w:rsidP="003C1F8A">
      <w:pPr>
        <w:ind w:left="0" w:right="110" w:firstLine="340"/>
      </w:pPr>
      <w:r>
        <w:t xml:space="preserve">3. Burmistrz Miasta i Gminy Oleszyce prowadzi bezpośrednią współpracę z organizacjami pozarządowymi i innymi podmiotami, która w szczególności polega na: </w:t>
      </w:r>
    </w:p>
    <w:p w14:paraId="328283F7" w14:textId="77777777" w:rsidR="003C1F8A" w:rsidRDefault="003C1F8A" w:rsidP="003C1F8A">
      <w:pPr>
        <w:numPr>
          <w:ilvl w:val="0"/>
          <w:numId w:val="12"/>
        </w:numPr>
        <w:ind w:right="110" w:hanging="238"/>
      </w:pPr>
      <w:r>
        <w:t xml:space="preserve">przygotowaniu specyfikacji celem przeprowadzenia otwartych konkursów ofert; </w:t>
      </w:r>
    </w:p>
    <w:p w14:paraId="540D601D" w14:textId="77777777" w:rsidR="003C1F8A" w:rsidRDefault="003C1F8A" w:rsidP="003C1F8A">
      <w:pPr>
        <w:numPr>
          <w:ilvl w:val="0"/>
          <w:numId w:val="12"/>
        </w:numPr>
        <w:ind w:right="110" w:hanging="238"/>
      </w:pPr>
      <w:r>
        <w:t xml:space="preserve">sporządzaniu sprawozdań z finansowej i poza finansowej współpracy; </w:t>
      </w:r>
    </w:p>
    <w:p w14:paraId="202D1A05" w14:textId="77777777" w:rsidR="003C1F8A" w:rsidRDefault="003C1F8A" w:rsidP="003C1F8A">
      <w:pPr>
        <w:numPr>
          <w:ilvl w:val="0"/>
          <w:numId w:val="12"/>
        </w:numPr>
        <w:ind w:right="110" w:hanging="238"/>
      </w:pPr>
      <w:r>
        <w:t xml:space="preserve">podejmowaniu i prowadzeniu bieżącej współpracy z podmiotami statutowo prowadzącymi działalność pożytku publicznego; </w:t>
      </w:r>
    </w:p>
    <w:p w14:paraId="7D4BF15A" w14:textId="77777777" w:rsidR="003C1F8A" w:rsidRDefault="003C1F8A" w:rsidP="003C1F8A">
      <w:pPr>
        <w:numPr>
          <w:ilvl w:val="0"/>
          <w:numId w:val="12"/>
        </w:numPr>
        <w:ind w:right="110" w:hanging="238"/>
      </w:pPr>
      <w:r>
        <w:t xml:space="preserve">udziale swoich przedstawicieli w spotkaniach i szkoleniach dotyczących wzajemnej współpracy. </w:t>
      </w:r>
    </w:p>
    <w:p w14:paraId="65770B18" w14:textId="77777777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t>Rozdział 7.</w:t>
      </w:r>
      <w:r>
        <w:t xml:space="preserve"> </w:t>
      </w:r>
    </w:p>
    <w:p w14:paraId="22F18C3C" w14:textId="77777777" w:rsidR="003C1F8A" w:rsidRDefault="003C1F8A" w:rsidP="003C1F8A">
      <w:pPr>
        <w:pStyle w:val="Nagwek2"/>
      </w:pPr>
      <w:r>
        <w:t>Wysokość środków przeznaczonych na realizację programu</w:t>
      </w:r>
      <w:r>
        <w:rPr>
          <w:b w:val="0"/>
        </w:rPr>
        <w:t xml:space="preserve"> </w:t>
      </w:r>
    </w:p>
    <w:p w14:paraId="279D9E95" w14:textId="77777777" w:rsidR="003C1F8A" w:rsidRDefault="003C1F8A" w:rsidP="003C1F8A">
      <w:pPr>
        <w:ind w:left="350" w:right="110"/>
      </w:pPr>
      <w:r>
        <w:rPr>
          <w:b/>
        </w:rPr>
        <w:t xml:space="preserve">§ 9. </w:t>
      </w:r>
      <w:r>
        <w:t xml:space="preserve">1. Środki finansowe na realizację programu planowane są w wysokości nie niższej </w:t>
      </w:r>
      <w:r>
        <w:br/>
        <w:t xml:space="preserve">    niż 20 000 zł. </w:t>
      </w:r>
    </w:p>
    <w:p w14:paraId="64D98A3A" w14:textId="77777777" w:rsidR="003C1F8A" w:rsidRDefault="003C1F8A" w:rsidP="003C1F8A">
      <w:pPr>
        <w:pStyle w:val="Akapitzlist"/>
        <w:ind w:left="360" w:right="110" w:firstLine="0"/>
      </w:pPr>
      <w:r>
        <w:t xml:space="preserve">2.Ostateczną wysokość środków finansowych na realizację programu z podziałem na poszczególne sfery zadań publicznych określi Rada Miejska w uchwale budżetowej gminy Oleszyce na 2025 r. </w:t>
      </w:r>
    </w:p>
    <w:p w14:paraId="0898B395" w14:textId="77777777" w:rsidR="003C1F8A" w:rsidRDefault="003C1F8A" w:rsidP="003C1F8A">
      <w:pPr>
        <w:ind w:left="700" w:right="110" w:firstLine="0"/>
      </w:pPr>
      <w:r>
        <w:t xml:space="preserve">3.Środki przeznaczone na realizację programu mogą być zwiększane, w przypadku złożenia przez organizacje pozarządowe lub inne podmioty z własnej inicjatywy ofert na realizację </w:t>
      </w:r>
      <w:r>
        <w:lastRenderedPageBreak/>
        <w:t xml:space="preserve">zadań publicznych w trakcie roku budżetowego, których celowość realizacji zostanie uznana przez Burmistrza Miasta i Gminy Oleszyce i Radę Miejską w Oleszycach . </w:t>
      </w:r>
    </w:p>
    <w:p w14:paraId="652E0CCE" w14:textId="77777777" w:rsidR="003C1F8A" w:rsidRDefault="003C1F8A" w:rsidP="003C1F8A">
      <w:pPr>
        <w:spacing w:after="0" w:line="256" w:lineRule="auto"/>
        <w:ind w:left="10" w:right="125"/>
        <w:jc w:val="center"/>
        <w:rPr>
          <w:b/>
        </w:rPr>
      </w:pPr>
      <w:r>
        <w:rPr>
          <w:b/>
        </w:rPr>
        <w:br/>
      </w:r>
    </w:p>
    <w:p w14:paraId="32AE2516" w14:textId="77777777" w:rsidR="003C1F8A" w:rsidRDefault="003C1F8A" w:rsidP="003C1F8A">
      <w:pPr>
        <w:spacing w:after="0" w:line="256" w:lineRule="auto"/>
        <w:ind w:left="10" w:right="125"/>
        <w:jc w:val="center"/>
        <w:rPr>
          <w:b/>
        </w:rPr>
      </w:pPr>
    </w:p>
    <w:p w14:paraId="5DD18632" w14:textId="77777777" w:rsidR="003C1F8A" w:rsidRDefault="003C1F8A" w:rsidP="003C1F8A">
      <w:pPr>
        <w:spacing w:after="0" w:line="256" w:lineRule="auto"/>
        <w:ind w:left="10" w:right="125"/>
        <w:jc w:val="center"/>
        <w:rPr>
          <w:b/>
        </w:rPr>
      </w:pPr>
    </w:p>
    <w:p w14:paraId="40A5C06D" w14:textId="77777777" w:rsidR="00F61CF2" w:rsidRDefault="00F61CF2" w:rsidP="003C1F8A">
      <w:pPr>
        <w:spacing w:after="0" w:line="256" w:lineRule="auto"/>
        <w:ind w:left="10" w:right="125"/>
        <w:jc w:val="center"/>
        <w:rPr>
          <w:b/>
        </w:rPr>
      </w:pPr>
    </w:p>
    <w:p w14:paraId="2B19A769" w14:textId="77777777" w:rsidR="00F61CF2" w:rsidRDefault="00F61CF2" w:rsidP="003C1F8A">
      <w:pPr>
        <w:spacing w:after="0" w:line="256" w:lineRule="auto"/>
        <w:ind w:left="10" w:right="125"/>
        <w:jc w:val="center"/>
        <w:rPr>
          <w:b/>
        </w:rPr>
      </w:pPr>
    </w:p>
    <w:p w14:paraId="1366D21E" w14:textId="77777777" w:rsidR="00F61CF2" w:rsidRDefault="00F61CF2" w:rsidP="003C1F8A">
      <w:pPr>
        <w:spacing w:after="0" w:line="256" w:lineRule="auto"/>
        <w:ind w:left="10" w:right="125"/>
        <w:jc w:val="center"/>
        <w:rPr>
          <w:b/>
        </w:rPr>
      </w:pPr>
    </w:p>
    <w:p w14:paraId="52E6E563" w14:textId="77777777" w:rsidR="00F61CF2" w:rsidRDefault="00F61CF2" w:rsidP="003C1F8A">
      <w:pPr>
        <w:spacing w:after="0" w:line="256" w:lineRule="auto"/>
        <w:ind w:left="10" w:right="125"/>
        <w:jc w:val="center"/>
        <w:rPr>
          <w:b/>
        </w:rPr>
      </w:pPr>
    </w:p>
    <w:p w14:paraId="5F75946F" w14:textId="77777777" w:rsidR="00AB36BD" w:rsidRDefault="00AB36BD" w:rsidP="003C1F8A">
      <w:pPr>
        <w:spacing w:after="0" w:line="256" w:lineRule="auto"/>
        <w:ind w:left="10" w:right="125"/>
        <w:jc w:val="center"/>
        <w:rPr>
          <w:b/>
        </w:rPr>
      </w:pPr>
    </w:p>
    <w:p w14:paraId="079A6553" w14:textId="77777777" w:rsidR="00AB36BD" w:rsidRDefault="00AB36BD" w:rsidP="003C1F8A">
      <w:pPr>
        <w:spacing w:after="0" w:line="256" w:lineRule="auto"/>
        <w:ind w:left="10" w:right="125"/>
        <w:jc w:val="center"/>
        <w:rPr>
          <w:b/>
        </w:rPr>
      </w:pPr>
    </w:p>
    <w:p w14:paraId="4A1617C3" w14:textId="3CCC6062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t>Rozdział 8.</w:t>
      </w:r>
      <w:r>
        <w:t xml:space="preserve"> </w:t>
      </w:r>
    </w:p>
    <w:p w14:paraId="4C9A6762" w14:textId="77777777" w:rsidR="003C1F8A" w:rsidRDefault="003C1F8A" w:rsidP="003C1F8A">
      <w:pPr>
        <w:pStyle w:val="Nagwek2"/>
      </w:pPr>
      <w:r>
        <w:t>Sposób oceny realizacji programu</w:t>
      </w:r>
      <w:r>
        <w:rPr>
          <w:b w:val="0"/>
        </w:rPr>
        <w:t xml:space="preserve"> </w:t>
      </w:r>
    </w:p>
    <w:p w14:paraId="5A7D08BF" w14:textId="77777777" w:rsidR="003C1F8A" w:rsidRDefault="003C1F8A" w:rsidP="003C1F8A">
      <w:pPr>
        <w:ind w:left="350" w:right="110"/>
      </w:pPr>
      <w:r>
        <w:rPr>
          <w:b/>
        </w:rPr>
        <w:t xml:space="preserve">§ 10. </w:t>
      </w:r>
      <w:r>
        <w:t xml:space="preserve">1. Miernikami efektywności realizacji programu są w szczególności informacje dotyczące: </w:t>
      </w:r>
    </w:p>
    <w:p w14:paraId="09C561AE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podmiotów podejmujących działania publiczne na rzecz lokalnej społeczności we współpracy z Gminą; </w:t>
      </w:r>
    </w:p>
    <w:p w14:paraId="7440FEF7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ogłoszonych przez Gminę otwartych konkursów ofert na realizację zadań publicznych; </w:t>
      </w:r>
    </w:p>
    <w:p w14:paraId="7C8230C1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ofert złożonych do konkursów; </w:t>
      </w:r>
    </w:p>
    <w:p w14:paraId="29955307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podmiotów, które zwróciły się do Gminy o wsparcie lub powierzenie realizacji zadań publicznych, z pominięciem otwartego konkursu ofert (art. 19a ustawy); </w:t>
      </w:r>
    </w:p>
    <w:p w14:paraId="609EF135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podmiotów, które otrzymały dofinansowanie; </w:t>
      </w:r>
    </w:p>
    <w:p w14:paraId="4C986AE6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zadań publicznych, dofinansowanych w ramach programu; </w:t>
      </w:r>
    </w:p>
    <w:p w14:paraId="0E49E1EF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skonsultowanych z podmiotami uprawnionymi projektów aktów prawnych; </w:t>
      </w:r>
    </w:p>
    <w:p w14:paraId="436D4246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podmiotów biorących udział w konsultacjach; </w:t>
      </w:r>
    </w:p>
    <w:p w14:paraId="519456F6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wysokości środków finansowych przeznaczonych z budżetu na realizację zadań publicznych; </w:t>
      </w:r>
    </w:p>
    <w:p w14:paraId="42D90BE9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zawartych umów i liczby umów rozwiązanych; </w:t>
      </w:r>
    </w:p>
    <w:p w14:paraId="1BAABCBE" w14:textId="77777777" w:rsidR="003C1F8A" w:rsidRDefault="003C1F8A" w:rsidP="003C1F8A">
      <w:pPr>
        <w:numPr>
          <w:ilvl w:val="0"/>
          <w:numId w:val="13"/>
        </w:numPr>
        <w:ind w:right="110" w:hanging="348"/>
      </w:pPr>
      <w:r>
        <w:t xml:space="preserve">liczby wspólnych przedsięwzięć podejmowanych przez organizacje pozarządowe i Gminę. </w:t>
      </w:r>
    </w:p>
    <w:p w14:paraId="0017895D" w14:textId="1B2181B6" w:rsidR="003C1F8A" w:rsidRDefault="003C1F8A" w:rsidP="003C1F8A">
      <w:pPr>
        <w:ind w:left="0" w:right="110" w:firstLine="340"/>
      </w:pPr>
      <w:r>
        <w:t>2. W terminie do dnia 31 maja 202</w:t>
      </w:r>
      <w:r w:rsidR="00F61CF2">
        <w:t>6</w:t>
      </w:r>
      <w:r>
        <w:t xml:space="preserve"> r. Burmistrz Miasta i Gminy Oleszyce przedłoży Radzie Miejskiej sprawozdanie z realizacji programu, które ogłoszone zostanie również w Biuletynie Informacji Publicznej. </w:t>
      </w:r>
    </w:p>
    <w:p w14:paraId="21FD5B13" w14:textId="77777777" w:rsidR="003C1F8A" w:rsidRDefault="003C1F8A" w:rsidP="003C1F8A">
      <w:pPr>
        <w:ind w:left="0" w:right="110" w:firstLine="340"/>
        <w:rPr>
          <w:color w:val="auto"/>
        </w:rPr>
      </w:pPr>
      <w:r>
        <w:rPr>
          <w:b/>
          <w:color w:val="auto"/>
        </w:rPr>
        <w:t xml:space="preserve">§ 11. </w:t>
      </w:r>
      <w:r>
        <w:rPr>
          <w:color w:val="auto"/>
        </w:rPr>
        <w:t xml:space="preserve">1. Prace nad przygotowaniem programu prowadzi pracownik Referatu Organizacyjnego Spraw Obywatelskich i Oświaty Urzędu Miasta i Gminy Oleszyce. </w:t>
      </w:r>
    </w:p>
    <w:p w14:paraId="0F9BBAC7" w14:textId="77777777" w:rsidR="003C1F8A" w:rsidRDefault="003C1F8A" w:rsidP="003C1F8A">
      <w:pPr>
        <w:ind w:left="350" w:right="110"/>
        <w:rPr>
          <w:color w:val="auto"/>
        </w:rPr>
      </w:pPr>
      <w:r>
        <w:rPr>
          <w:color w:val="auto"/>
        </w:rPr>
        <w:t xml:space="preserve">2. Przygotowanie programu obejmuje realizację następujących działań: </w:t>
      </w:r>
    </w:p>
    <w:p w14:paraId="6459215C" w14:textId="77777777" w:rsidR="003C1F8A" w:rsidRDefault="003C1F8A" w:rsidP="003C1F8A">
      <w:pPr>
        <w:numPr>
          <w:ilvl w:val="0"/>
          <w:numId w:val="14"/>
        </w:numPr>
        <w:ind w:right="110" w:hanging="227"/>
        <w:rPr>
          <w:color w:val="auto"/>
        </w:rPr>
      </w:pPr>
      <w:r>
        <w:rPr>
          <w:color w:val="auto"/>
        </w:rPr>
        <w:t xml:space="preserve">opracowanie projektu programu,  </w:t>
      </w:r>
    </w:p>
    <w:p w14:paraId="4A61A1AF" w14:textId="77777777" w:rsidR="003C1F8A" w:rsidRDefault="003C1F8A" w:rsidP="003C1F8A">
      <w:pPr>
        <w:numPr>
          <w:ilvl w:val="0"/>
          <w:numId w:val="14"/>
        </w:numPr>
        <w:ind w:right="110" w:hanging="227"/>
        <w:rPr>
          <w:color w:val="auto"/>
        </w:rPr>
      </w:pPr>
      <w:r>
        <w:rPr>
          <w:color w:val="auto"/>
        </w:rPr>
        <w:t>skierowanie projektu programu do konsultacji poprzez ogłoszenie w Biuletynie Informacji Publicznej i na stronie internetowej Urzędu Miasta i Gminy Oleszyce, na tablicy ogłoszeń,</w:t>
      </w:r>
    </w:p>
    <w:p w14:paraId="1E84998F" w14:textId="77777777" w:rsidR="003C1F8A" w:rsidRDefault="003C1F8A" w:rsidP="003C1F8A">
      <w:pPr>
        <w:numPr>
          <w:ilvl w:val="0"/>
          <w:numId w:val="14"/>
        </w:numPr>
        <w:ind w:right="110" w:hanging="227"/>
        <w:rPr>
          <w:color w:val="auto"/>
        </w:rPr>
      </w:pPr>
      <w:r>
        <w:rPr>
          <w:color w:val="auto"/>
        </w:rPr>
        <w:t xml:space="preserve">rozpatrzenie opinii, uwag i  propozycji złożonych przez organizacje pozarządowe i inne podmioty podczas konsultacji, </w:t>
      </w:r>
    </w:p>
    <w:p w14:paraId="6003B466" w14:textId="77777777" w:rsidR="003C1F8A" w:rsidRDefault="003C1F8A" w:rsidP="003C1F8A">
      <w:pPr>
        <w:numPr>
          <w:ilvl w:val="0"/>
          <w:numId w:val="14"/>
        </w:numPr>
        <w:ind w:right="110" w:hanging="227"/>
        <w:rPr>
          <w:color w:val="auto"/>
        </w:rPr>
      </w:pPr>
      <w:r>
        <w:rPr>
          <w:color w:val="auto"/>
        </w:rPr>
        <w:t xml:space="preserve">przedłożenie Radzie Miejskiej w Oleszycach projektu uchwały w sprawie przyjęcia programu wraz ze sprawozdaniem z przeprowadzonych konsultacji w terminie umożliwiającym jego uchwalenie do dnia 30 listopada roku poprzedzającego okres jego obowiązywania. </w:t>
      </w:r>
    </w:p>
    <w:p w14:paraId="092CA8C4" w14:textId="77777777" w:rsidR="003C1F8A" w:rsidRDefault="003C1F8A" w:rsidP="003C1F8A">
      <w:pPr>
        <w:spacing w:after="0" w:line="256" w:lineRule="auto"/>
        <w:ind w:left="10" w:right="125"/>
        <w:jc w:val="center"/>
      </w:pPr>
      <w:r>
        <w:rPr>
          <w:b/>
        </w:rPr>
        <w:t>Rozdział 9.</w:t>
      </w:r>
      <w:r>
        <w:t xml:space="preserve"> </w:t>
      </w:r>
    </w:p>
    <w:p w14:paraId="11531669" w14:textId="77777777" w:rsidR="003C1F8A" w:rsidRDefault="003C1F8A" w:rsidP="003C1F8A">
      <w:pPr>
        <w:pStyle w:val="Nagwek2"/>
        <w:ind w:right="0"/>
      </w:pPr>
      <w:r>
        <w:lastRenderedPageBreak/>
        <w:t>Tryb powoływania i zasady działania komisji konkursowych do opiniowania ofert w otwartych konkursach ofert</w:t>
      </w:r>
      <w:r>
        <w:rPr>
          <w:b w:val="0"/>
        </w:rPr>
        <w:t xml:space="preserve"> </w:t>
      </w:r>
    </w:p>
    <w:p w14:paraId="3B8F7E41" w14:textId="77777777" w:rsidR="003C1F8A" w:rsidRDefault="003C1F8A" w:rsidP="003C1F8A">
      <w:pPr>
        <w:ind w:left="0" w:right="110" w:firstLine="340"/>
        <w:rPr>
          <w:color w:val="auto"/>
        </w:rPr>
      </w:pPr>
      <w:r>
        <w:rPr>
          <w:b/>
          <w:color w:val="auto"/>
        </w:rPr>
        <w:t xml:space="preserve">§ 12. </w:t>
      </w:r>
      <w:r>
        <w:rPr>
          <w:color w:val="auto"/>
        </w:rPr>
        <w:t xml:space="preserve">1. W celu opiniowania ofert składanych w ogłoszonych otwartych konkursach ofert na wykonanie zadań publicznych w danym obszarze, wynikającym z programu, Burmistrz Miasta każdorazowo powołuje komisję konkursowa. W skład komisji wchodzą przedstawiciele Burmistrza Miasta i Gminy Oleszyce i organizacji pozarządowych oraz innych podmiotów z wyłączeniem osób reprezentujących organizacje pozarządowe lub inne podmioty biorące udział w danym konkursie. </w:t>
      </w:r>
    </w:p>
    <w:p w14:paraId="0AEB61BA" w14:textId="77777777" w:rsidR="003C1F8A" w:rsidRDefault="003C1F8A" w:rsidP="003C1F8A">
      <w:pPr>
        <w:numPr>
          <w:ilvl w:val="0"/>
          <w:numId w:val="15"/>
        </w:numPr>
        <w:ind w:right="110" w:firstLine="814"/>
        <w:rPr>
          <w:color w:val="auto"/>
        </w:rPr>
      </w:pPr>
      <w:r>
        <w:rPr>
          <w:color w:val="auto"/>
        </w:rPr>
        <w:t xml:space="preserve">Przedstawicieli organizacji pozarządowych do pracy w komisji konkursowej powołuje </w:t>
      </w:r>
      <w:r>
        <w:rPr>
          <w:color w:val="auto"/>
        </w:rPr>
        <w:br/>
        <w:t xml:space="preserve">            Burmistrz Miasta i Gminy Oleszyce spośród osób zgłoszonych przez poszczególne organizacje. </w:t>
      </w:r>
    </w:p>
    <w:p w14:paraId="0310D572" w14:textId="77777777" w:rsidR="003C1F8A" w:rsidRDefault="003C1F8A" w:rsidP="003C1F8A">
      <w:pPr>
        <w:numPr>
          <w:ilvl w:val="0"/>
          <w:numId w:val="15"/>
        </w:numPr>
        <w:ind w:right="110" w:firstLine="340"/>
        <w:rPr>
          <w:color w:val="auto"/>
        </w:rPr>
      </w:pPr>
      <w:r>
        <w:rPr>
          <w:color w:val="auto"/>
        </w:rPr>
        <w:t xml:space="preserve">Do składu komisji mogą zostać powołane także, z głosem doradczym, osoby posiadające specjalistyczną wiedzę z dziedziny obejmującej zakres zadań publicznych, których konkurs dotyczy lub też komisja może zwrócić się do tych osób o wydanie opinii. </w:t>
      </w:r>
    </w:p>
    <w:p w14:paraId="37D924B8" w14:textId="77777777" w:rsidR="003C1F8A" w:rsidRDefault="003C1F8A" w:rsidP="003C1F8A">
      <w:pPr>
        <w:numPr>
          <w:ilvl w:val="0"/>
          <w:numId w:val="15"/>
        </w:numPr>
        <w:ind w:right="110" w:firstLine="340"/>
        <w:rPr>
          <w:color w:val="auto"/>
        </w:rPr>
      </w:pPr>
      <w:r>
        <w:rPr>
          <w:color w:val="auto"/>
        </w:rPr>
        <w:t xml:space="preserve">Komisja obraduje na posiedzeniach zamkniętych, bez udziału oferentów. </w:t>
      </w:r>
    </w:p>
    <w:p w14:paraId="20628A6E" w14:textId="77777777" w:rsidR="003C1F8A" w:rsidRDefault="003C1F8A" w:rsidP="003C1F8A">
      <w:pPr>
        <w:numPr>
          <w:ilvl w:val="0"/>
          <w:numId w:val="15"/>
        </w:numPr>
        <w:ind w:right="110" w:firstLine="340"/>
        <w:rPr>
          <w:color w:val="auto"/>
        </w:rPr>
      </w:pPr>
      <w:r>
        <w:rPr>
          <w:color w:val="auto"/>
        </w:rPr>
        <w:t xml:space="preserve">Uczestnictwo w pracach komisji jest nieodpłatne. </w:t>
      </w:r>
    </w:p>
    <w:p w14:paraId="7F65516F" w14:textId="77777777" w:rsidR="003C1F8A" w:rsidRDefault="003C1F8A" w:rsidP="003C1F8A">
      <w:pPr>
        <w:ind w:left="350" w:right="110"/>
        <w:rPr>
          <w:color w:val="auto"/>
        </w:rPr>
      </w:pPr>
      <w:r>
        <w:rPr>
          <w:b/>
          <w:color w:val="auto"/>
        </w:rPr>
        <w:t xml:space="preserve">§ 13. </w:t>
      </w:r>
      <w:r>
        <w:rPr>
          <w:color w:val="auto"/>
        </w:rPr>
        <w:t xml:space="preserve">Członkowie komisji podczas rozpatrywania oferty: </w:t>
      </w:r>
    </w:p>
    <w:p w14:paraId="6CF2075B" w14:textId="77777777" w:rsidR="003C1F8A" w:rsidRDefault="003C1F8A" w:rsidP="003C1F8A">
      <w:pPr>
        <w:numPr>
          <w:ilvl w:val="0"/>
          <w:numId w:val="16"/>
        </w:numPr>
        <w:spacing w:after="109"/>
        <w:ind w:right="110" w:hanging="238"/>
        <w:rPr>
          <w:color w:val="auto"/>
        </w:rPr>
      </w:pPr>
      <w:r>
        <w:rPr>
          <w:color w:val="auto"/>
        </w:rPr>
        <w:t xml:space="preserve">oceniają jej poprawność formalną, </w:t>
      </w:r>
    </w:p>
    <w:p w14:paraId="1C112DF7" w14:textId="77777777" w:rsidR="003C1F8A" w:rsidRDefault="003C1F8A" w:rsidP="003C1F8A">
      <w:pPr>
        <w:numPr>
          <w:ilvl w:val="0"/>
          <w:numId w:val="16"/>
        </w:numPr>
        <w:ind w:right="110" w:hanging="238"/>
        <w:rPr>
          <w:color w:val="auto"/>
        </w:rPr>
      </w:pPr>
      <w:r>
        <w:rPr>
          <w:color w:val="auto"/>
        </w:rPr>
        <w:t xml:space="preserve">oceniają zgodność proponowanego w ofercie sposobu realizacji zadania z wymogami i warunkami zawartymi w ogłoszeniu o otwartym konkursie ofert, </w:t>
      </w:r>
    </w:p>
    <w:p w14:paraId="5A1D129A" w14:textId="77777777" w:rsidR="003C1F8A" w:rsidRDefault="003C1F8A" w:rsidP="003C1F8A">
      <w:pPr>
        <w:numPr>
          <w:ilvl w:val="0"/>
          <w:numId w:val="16"/>
        </w:numPr>
        <w:ind w:right="110" w:hanging="238"/>
        <w:rPr>
          <w:color w:val="auto"/>
        </w:rPr>
      </w:pPr>
      <w:r>
        <w:rPr>
          <w:color w:val="auto"/>
        </w:rPr>
        <w:t xml:space="preserve">dokonują jej oceny według kryteriów przyjętych w ogłoszeniu o otwartym konkursie ofert. </w:t>
      </w:r>
    </w:p>
    <w:p w14:paraId="285F8ECA" w14:textId="77777777" w:rsidR="003C1F8A" w:rsidRDefault="003C1F8A" w:rsidP="003C1F8A">
      <w:pPr>
        <w:ind w:left="350" w:right="110"/>
        <w:rPr>
          <w:color w:val="auto"/>
        </w:rPr>
      </w:pPr>
      <w:r>
        <w:rPr>
          <w:b/>
          <w:color w:val="auto"/>
        </w:rPr>
        <w:t xml:space="preserve">§ 14. </w:t>
      </w:r>
      <w:r>
        <w:rPr>
          <w:color w:val="auto"/>
        </w:rPr>
        <w:t xml:space="preserve">1. Oferty złożone po wyznaczonym terminie nie podlegają ocenie. </w:t>
      </w:r>
    </w:p>
    <w:p w14:paraId="74F5A3FC" w14:textId="77777777" w:rsidR="003C1F8A" w:rsidRDefault="003C1F8A" w:rsidP="003C1F8A">
      <w:pPr>
        <w:numPr>
          <w:ilvl w:val="1"/>
          <w:numId w:val="17"/>
        </w:numPr>
        <w:ind w:right="110" w:firstLine="340"/>
        <w:rPr>
          <w:color w:val="auto"/>
        </w:rPr>
      </w:pPr>
      <w:r>
        <w:rPr>
          <w:color w:val="auto"/>
        </w:rPr>
        <w:t xml:space="preserve">Oferty złożone w terminie podlegają ocenie formalnej, przez co rozumie się weryfikację kompletności oferty z punktu widzenia wymogów wynikających z ustawy i z rozporządzenia oraz warunków zawartych w ogłoszeniu o otwartym konkursie ofert. </w:t>
      </w:r>
    </w:p>
    <w:p w14:paraId="0EA0FB21" w14:textId="77777777" w:rsidR="003C1F8A" w:rsidRDefault="003C1F8A" w:rsidP="003C1F8A">
      <w:pPr>
        <w:numPr>
          <w:ilvl w:val="1"/>
          <w:numId w:val="17"/>
        </w:numPr>
        <w:ind w:right="110" w:firstLine="340"/>
        <w:rPr>
          <w:color w:val="auto"/>
        </w:rPr>
      </w:pPr>
      <w:r>
        <w:rPr>
          <w:color w:val="auto"/>
        </w:rPr>
        <w:t xml:space="preserve">Poprawne formalnie i złożone w terminie oferty podlegają ocenie z punktu widzenia zgodności proponowanego w ofercie sposobu realizacji zadania z wymogami zawartymi w ogłoszeniu o otwartym konkursie ofert. </w:t>
      </w:r>
    </w:p>
    <w:p w14:paraId="50CEC8C6" w14:textId="77777777" w:rsidR="003C1F8A" w:rsidRDefault="003C1F8A" w:rsidP="003C1F8A">
      <w:pPr>
        <w:numPr>
          <w:ilvl w:val="1"/>
          <w:numId w:val="17"/>
        </w:numPr>
        <w:ind w:right="110" w:firstLine="340"/>
        <w:rPr>
          <w:color w:val="auto"/>
        </w:rPr>
      </w:pPr>
      <w:r>
        <w:rPr>
          <w:color w:val="auto"/>
        </w:rPr>
        <w:t xml:space="preserve">Oferty niezgodne z wymogami dotyczącymi sposobu realizacji zadania publicznego zawartym w ogłoszeniu o otwartym konkursie ofert, w tym oferty obejmujące realizację zadania niewskazanego w ogłoszeniu lub oferty niespełniające warunków realizacji zadania wskazanych w ogłoszeniu nie podlegają dalszej ocenie. </w:t>
      </w:r>
    </w:p>
    <w:p w14:paraId="27F93F14" w14:textId="77777777" w:rsidR="003C1F8A" w:rsidRDefault="003C1F8A" w:rsidP="003C1F8A">
      <w:pPr>
        <w:ind w:left="0" w:right="110" w:firstLine="340"/>
        <w:rPr>
          <w:color w:val="auto"/>
        </w:rPr>
      </w:pPr>
      <w:r>
        <w:rPr>
          <w:b/>
          <w:color w:val="auto"/>
        </w:rPr>
        <w:t xml:space="preserve">§ 15. </w:t>
      </w:r>
      <w:r>
        <w:rPr>
          <w:color w:val="auto"/>
        </w:rPr>
        <w:t xml:space="preserve">1. Oferty spełniające wymogi dotyczące sposobu realizacji zadania publicznego podlegają ocenie merytorycznej dokonywanej przez komisję konkursową. </w:t>
      </w:r>
    </w:p>
    <w:p w14:paraId="1FF5B25E" w14:textId="77777777" w:rsidR="003C1F8A" w:rsidRDefault="003C1F8A" w:rsidP="003C1F8A">
      <w:pPr>
        <w:ind w:left="350" w:right="110"/>
        <w:rPr>
          <w:color w:val="auto"/>
        </w:rPr>
      </w:pPr>
      <w:r>
        <w:rPr>
          <w:color w:val="auto"/>
        </w:rPr>
        <w:t xml:space="preserve">2. Członkowie komisji konkursowej podczas oceny ofert: </w:t>
      </w:r>
    </w:p>
    <w:p w14:paraId="2FC87A4B" w14:textId="77777777" w:rsidR="003C1F8A" w:rsidRDefault="003C1F8A" w:rsidP="003C1F8A">
      <w:pPr>
        <w:numPr>
          <w:ilvl w:val="0"/>
          <w:numId w:val="18"/>
        </w:numPr>
        <w:spacing w:after="109"/>
        <w:ind w:right="110" w:hanging="238"/>
        <w:rPr>
          <w:color w:val="auto"/>
        </w:rPr>
      </w:pPr>
      <w:r>
        <w:rPr>
          <w:color w:val="auto"/>
        </w:rPr>
        <w:t xml:space="preserve">oceniają możliwość realizacji zadania publicznego przez organizację pozarządową, </w:t>
      </w:r>
    </w:p>
    <w:p w14:paraId="3908674A" w14:textId="77777777" w:rsidR="003C1F8A" w:rsidRDefault="003C1F8A" w:rsidP="003C1F8A">
      <w:pPr>
        <w:numPr>
          <w:ilvl w:val="0"/>
          <w:numId w:val="18"/>
        </w:numPr>
        <w:ind w:right="110" w:hanging="238"/>
        <w:rPr>
          <w:color w:val="auto"/>
        </w:rPr>
      </w:pPr>
      <w:r>
        <w:rPr>
          <w:color w:val="auto"/>
        </w:rPr>
        <w:t xml:space="preserve">oceniają przedstawioną kalkulację kosztów realizacji zadania publicznego, w tym w odniesieniu do zakresu rzeczowego zadania, </w:t>
      </w:r>
    </w:p>
    <w:p w14:paraId="126F45C5" w14:textId="77777777" w:rsidR="003C1F8A" w:rsidRDefault="003C1F8A" w:rsidP="003C1F8A">
      <w:pPr>
        <w:numPr>
          <w:ilvl w:val="0"/>
          <w:numId w:val="18"/>
        </w:numPr>
        <w:ind w:right="110" w:hanging="238"/>
        <w:rPr>
          <w:color w:val="auto"/>
        </w:rPr>
      </w:pPr>
      <w:r>
        <w:rPr>
          <w:color w:val="auto"/>
        </w:rPr>
        <w:t xml:space="preserve">oceniają proponowaną jakość wykonania zadania i kwalifikacje osób, przy udziale których organizacja pozarządowa będzie realizować zadanie publiczne, </w:t>
      </w:r>
    </w:p>
    <w:p w14:paraId="51D45FC5" w14:textId="77777777" w:rsidR="003C1F8A" w:rsidRDefault="003C1F8A" w:rsidP="003C1F8A">
      <w:pPr>
        <w:numPr>
          <w:ilvl w:val="0"/>
          <w:numId w:val="18"/>
        </w:numPr>
        <w:spacing w:after="109"/>
        <w:ind w:right="110" w:hanging="238"/>
        <w:rPr>
          <w:color w:val="auto"/>
        </w:rPr>
      </w:pPr>
      <w:r>
        <w:rPr>
          <w:color w:val="auto"/>
        </w:rPr>
        <w:t xml:space="preserve">uwzględniają planowany przez organizację pozarządową udział środków finansowych własnych lub pochodzących z innych źródeł na realizację zadania publicznego, </w:t>
      </w:r>
    </w:p>
    <w:p w14:paraId="5B6AF429" w14:textId="77777777" w:rsidR="003C1F8A" w:rsidRDefault="003C1F8A" w:rsidP="003C1F8A">
      <w:pPr>
        <w:numPr>
          <w:ilvl w:val="0"/>
          <w:numId w:val="18"/>
        </w:numPr>
        <w:spacing w:after="109"/>
        <w:ind w:right="110" w:hanging="238"/>
        <w:rPr>
          <w:color w:val="auto"/>
        </w:rPr>
      </w:pPr>
      <w:r>
        <w:rPr>
          <w:color w:val="auto"/>
        </w:rPr>
        <w:t xml:space="preserve">uwzględniają planowany przez organizację pozarządową wkład rzeczowy, osobowy, w tym świadczenia wolontariuszy i pracę społeczną członków, </w:t>
      </w:r>
    </w:p>
    <w:p w14:paraId="3125C2CE" w14:textId="77777777" w:rsidR="003C1F8A" w:rsidRDefault="003C1F8A" w:rsidP="003C1F8A">
      <w:pPr>
        <w:numPr>
          <w:ilvl w:val="0"/>
          <w:numId w:val="18"/>
        </w:numPr>
        <w:ind w:right="110" w:hanging="238"/>
        <w:rPr>
          <w:color w:val="auto"/>
        </w:rPr>
      </w:pPr>
      <w:r>
        <w:rPr>
          <w:color w:val="auto"/>
        </w:rPr>
        <w:lastRenderedPageBreak/>
        <w:t xml:space="preserve">uwzględniają analizę i ocenę realizacji zleconych zadań publicznych w przypadku organizacji pozarządowych, które w latach poprzednich realizowały zlecone zadania publiczne, biorąc pod uwagę rzetelność i terminowość oraz sposób rozliczenia otrzymanych na ten cel środków. </w:t>
      </w:r>
    </w:p>
    <w:p w14:paraId="10AF209F" w14:textId="77777777" w:rsidR="003C1F8A" w:rsidRDefault="003C1F8A" w:rsidP="003C1F8A">
      <w:pPr>
        <w:numPr>
          <w:ilvl w:val="1"/>
          <w:numId w:val="18"/>
        </w:numPr>
        <w:ind w:right="110" w:firstLine="340"/>
        <w:rPr>
          <w:color w:val="auto"/>
        </w:rPr>
      </w:pPr>
      <w:r>
        <w:rPr>
          <w:color w:val="auto"/>
        </w:rPr>
        <w:t xml:space="preserve">Komisja proponuje podział środków finansowych przeznaczonych na realizację zadania pomiędzy poszczególne oferty, biorąc pod uwagę wyniki ich oceny. </w:t>
      </w:r>
    </w:p>
    <w:p w14:paraId="298327B0" w14:textId="77777777" w:rsidR="003C1F8A" w:rsidRDefault="003C1F8A" w:rsidP="003C1F8A">
      <w:pPr>
        <w:numPr>
          <w:ilvl w:val="1"/>
          <w:numId w:val="18"/>
        </w:numPr>
        <w:ind w:right="110" w:firstLine="340"/>
        <w:rPr>
          <w:color w:val="auto"/>
        </w:rPr>
      </w:pPr>
      <w:r>
        <w:rPr>
          <w:color w:val="auto"/>
        </w:rPr>
        <w:t xml:space="preserve">Na podstawie dokonanej oceny komisja sporządza protokół z oceny ofert i przekazuje </w:t>
      </w:r>
      <w:r>
        <w:rPr>
          <w:color w:val="auto"/>
        </w:rPr>
        <w:br/>
        <w:t xml:space="preserve">go Burmistrzowi Miasta i Gminy Oleszyce . </w:t>
      </w:r>
    </w:p>
    <w:p w14:paraId="2796600F" w14:textId="77777777" w:rsidR="003C1F8A" w:rsidRDefault="003C1F8A" w:rsidP="003C1F8A">
      <w:pPr>
        <w:numPr>
          <w:ilvl w:val="1"/>
          <w:numId w:val="18"/>
        </w:numPr>
        <w:ind w:right="110" w:firstLine="340"/>
        <w:rPr>
          <w:color w:val="auto"/>
        </w:rPr>
      </w:pPr>
      <w:r>
        <w:rPr>
          <w:color w:val="auto"/>
        </w:rPr>
        <w:t xml:space="preserve">Ostatecznego wyboru ofert, wraz z podjęciem decyzji o wysokości kwoty przyznanej dotacji, dokonuje Burmistrz Miasta i Gminy Oleszyce. </w:t>
      </w:r>
    </w:p>
    <w:p w14:paraId="4EEFE01D" w14:textId="77777777" w:rsidR="003C1F8A" w:rsidRDefault="003C1F8A" w:rsidP="003C1F8A">
      <w:pPr>
        <w:spacing w:after="0" w:line="256" w:lineRule="auto"/>
        <w:ind w:left="10" w:right="125"/>
        <w:jc w:val="center"/>
        <w:rPr>
          <w:b/>
          <w:color w:val="auto"/>
        </w:rPr>
      </w:pPr>
    </w:p>
    <w:p w14:paraId="63758902" w14:textId="77777777" w:rsidR="003C1F8A" w:rsidRDefault="003C1F8A" w:rsidP="003C1F8A">
      <w:pPr>
        <w:spacing w:after="0" w:line="256" w:lineRule="auto"/>
        <w:ind w:left="10" w:right="125"/>
        <w:jc w:val="center"/>
        <w:rPr>
          <w:b/>
          <w:color w:val="auto"/>
        </w:rPr>
      </w:pPr>
    </w:p>
    <w:p w14:paraId="2F15EEB7" w14:textId="77777777" w:rsidR="003C1F8A" w:rsidRDefault="003C1F8A" w:rsidP="003C1F8A">
      <w:pPr>
        <w:spacing w:after="0" w:line="256" w:lineRule="auto"/>
        <w:ind w:left="10" w:right="125"/>
        <w:jc w:val="center"/>
        <w:rPr>
          <w:color w:val="auto"/>
        </w:rPr>
      </w:pPr>
      <w:r>
        <w:rPr>
          <w:b/>
          <w:color w:val="auto"/>
        </w:rPr>
        <w:br/>
      </w:r>
      <w:r>
        <w:rPr>
          <w:b/>
          <w:color w:val="auto"/>
        </w:rPr>
        <w:br/>
        <w:t>Rozdział 10.</w:t>
      </w:r>
      <w:r>
        <w:rPr>
          <w:color w:val="auto"/>
        </w:rPr>
        <w:t xml:space="preserve"> </w:t>
      </w:r>
    </w:p>
    <w:p w14:paraId="7773A5EA" w14:textId="77777777" w:rsidR="003C1F8A" w:rsidRDefault="003C1F8A" w:rsidP="003C1F8A">
      <w:pPr>
        <w:pStyle w:val="Nagwek2"/>
        <w:rPr>
          <w:color w:val="auto"/>
        </w:rPr>
      </w:pPr>
      <w:r>
        <w:rPr>
          <w:color w:val="auto"/>
        </w:rPr>
        <w:t>Postanowienia końcowe</w:t>
      </w:r>
      <w:r>
        <w:rPr>
          <w:b w:val="0"/>
          <w:color w:val="auto"/>
        </w:rPr>
        <w:t xml:space="preserve"> </w:t>
      </w:r>
    </w:p>
    <w:p w14:paraId="2AB0EE22" w14:textId="77777777" w:rsidR="003C1F8A" w:rsidRDefault="003C1F8A" w:rsidP="003C1F8A">
      <w:pPr>
        <w:ind w:left="0" w:right="110" w:firstLine="340"/>
        <w:rPr>
          <w:color w:val="auto"/>
        </w:rPr>
      </w:pPr>
      <w:r>
        <w:rPr>
          <w:b/>
          <w:color w:val="auto"/>
        </w:rPr>
        <w:t xml:space="preserve">§ 16. </w:t>
      </w:r>
      <w:r>
        <w:rPr>
          <w:color w:val="auto"/>
        </w:rPr>
        <w:t xml:space="preserve">W sprawach nie uregulowanych w niniejszym programie zastosowanie mają przepisy ustawy o działalności pożytku publicznego i o wolontariacie, ustawy o finansach publicznych, ustawy Prawo zamówień publicznych i Kodeksu Cywilnego. </w:t>
      </w:r>
    </w:p>
    <w:p w14:paraId="60AC4606" w14:textId="77777777" w:rsidR="003C1F8A" w:rsidRDefault="003C1F8A" w:rsidP="003C1F8A">
      <w:pPr>
        <w:rPr>
          <w:color w:val="auto"/>
        </w:rPr>
      </w:pPr>
    </w:p>
    <w:p w14:paraId="4C072C72" w14:textId="77777777" w:rsidR="003C1F8A" w:rsidRDefault="003C1F8A" w:rsidP="003C1F8A">
      <w:pPr>
        <w:rPr>
          <w:color w:val="auto"/>
        </w:rPr>
      </w:pPr>
    </w:p>
    <w:p w14:paraId="4A40EA34" w14:textId="77777777" w:rsidR="003C1F8A" w:rsidRDefault="003C1F8A" w:rsidP="003C1F8A">
      <w:pPr>
        <w:rPr>
          <w:color w:val="auto"/>
        </w:rPr>
      </w:pPr>
    </w:p>
    <w:p w14:paraId="3765B019" w14:textId="77777777" w:rsidR="003C1F8A" w:rsidRDefault="003C1F8A" w:rsidP="003C1F8A">
      <w:pPr>
        <w:rPr>
          <w:color w:val="auto"/>
        </w:rPr>
      </w:pPr>
    </w:p>
    <w:p w14:paraId="53217570" w14:textId="77777777" w:rsidR="003C1F8A" w:rsidRDefault="003C1F8A" w:rsidP="003C1F8A">
      <w:pPr>
        <w:rPr>
          <w:color w:val="auto"/>
        </w:rPr>
      </w:pPr>
    </w:p>
    <w:p w14:paraId="45A33908" w14:textId="77777777" w:rsidR="003C1F8A" w:rsidRDefault="003C1F8A" w:rsidP="003C1F8A">
      <w:pPr>
        <w:rPr>
          <w:color w:val="auto"/>
        </w:rPr>
      </w:pPr>
    </w:p>
    <w:p w14:paraId="21CFBE9A" w14:textId="77777777" w:rsidR="003C1F8A" w:rsidRDefault="003C1F8A" w:rsidP="003C1F8A">
      <w:pPr>
        <w:rPr>
          <w:color w:val="auto"/>
        </w:rPr>
      </w:pPr>
    </w:p>
    <w:p w14:paraId="39CFD37E" w14:textId="77777777" w:rsidR="003C1F8A" w:rsidRDefault="003C1F8A" w:rsidP="003C1F8A">
      <w:pPr>
        <w:rPr>
          <w:color w:val="auto"/>
        </w:rPr>
      </w:pPr>
    </w:p>
    <w:p w14:paraId="74F14F6E" w14:textId="77777777" w:rsidR="003C1F8A" w:rsidRDefault="003C1F8A" w:rsidP="003C1F8A">
      <w:pPr>
        <w:rPr>
          <w:color w:val="auto"/>
        </w:rPr>
      </w:pPr>
    </w:p>
    <w:p w14:paraId="688113D0" w14:textId="77777777" w:rsidR="003C1F8A" w:rsidRDefault="003C1F8A" w:rsidP="003C1F8A">
      <w:pPr>
        <w:rPr>
          <w:color w:val="auto"/>
        </w:rPr>
      </w:pPr>
    </w:p>
    <w:p w14:paraId="3AE1FF49" w14:textId="77777777" w:rsidR="003C1F8A" w:rsidRDefault="003C1F8A" w:rsidP="003C1F8A">
      <w:pPr>
        <w:rPr>
          <w:color w:val="auto"/>
        </w:rPr>
      </w:pPr>
    </w:p>
    <w:p w14:paraId="0B0B5C81" w14:textId="77777777" w:rsidR="003C1F8A" w:rsidRDefault="003C1F8A" w:rsidP="003C1F8A">
      <w:pPr>
        <w:rPr>
          <w:color w:val="auto"/>
        </w:rPr>
      </w:pPr>
    </w:p>
    <w:p w14:paraId="4DE87131" w14:textId="77777777" w:rsidR="003C1F8A" w:rsidRDefault="003C1F8A" w:rsidP="003C1F8A">
      <w:pPr>
        <w:rPr>
          <w:color w:val="auto"/>
        </w:rPr>
      </w:pPr>
    </w:p>
    <w:p w14:paraId="694B44B5" w14:textId="77777777" w:rsidR="003C1F8A" w:rsidRDefault="003C1F8A" w:rsidP="003C1F8A">
      <w:pPr>
        <w:rPr>
          <w:color w:val="auto"/>
        </w:rPr>
      </w:pPr>
    </w:p>
    <w:p w14:paraId="0797C0C7" w14:textId="77777777" w:rsidR="003C1F8A" w:rsidRDefault="003C1F8A" w:rsidP="003C1F8A">
      <w:pPr>
        <w:rPr>
          <w:color w:val="auto"/>
        </w:rPr>
      </w:pPr>
    </w:p>
    <w:p w14:paraId="79DE7FCD" w14:textId="77777777" w:rsidR="00CC29F4" w:rsidRPr="003C1F8A" w:rsidRDefault="00CC29F4" w:rsidP="003C1F8A"/>
    <w:sectPr w:rsidR="00CC29F4" w:rsidRPr="003C1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004D4"/>
    <w:multiLevelType w:val="hybridMultilevel"/>
    <w:tmpl w:val="EA22DBA6"/>
    <w:lvl w:ilvl="0" w:tplc="2D6E3AA0">
      <w:start w:val="2"/>
      <w:numFmt w:val="decimal"/>
      <w:lvlText w:val="%1."/>
      <w:lvlJc w:val="left"/>
      <w:pPr>
        <w:ind w:left="-6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48AA8C6">
      <w:start w:val="1"/>
      <w:numFmt w:val="lowerLetter"/>
      <w:lvlText w:val="%2"/>
      <w:lvlJc w:val="left"/>
      <w:pPr>
        <w:ind w:left="7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12AF6C8">
      <w:start w:val="1"/>
      <w:numFmt w:val="lowerRoman"/>
      <w:lvlText w:val="%3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10EEE0A">
      <w:start w:val="1"/>
      <w:numFmt w:val="decimal"/>
      <w:lvlText w:val="%4"/>
      <w:lvlJc w:val="left"/>
      <w:pPr>
        <w:ind w:left="21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5C4CF6C">
      <w:start w:val="1"/>
      <w:numFmt w:val="lowerLetter"/>
      <w:lvlText w:val="%5"/>
      <w:lvlJc w:val="left"/>
      <w:pPr>
        <w:ind w:left="29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EC0C15E2">
      <w:start w:val="1"/>
      <w:numFmt w:val="lowerRoman"/>
      <w:lvlText w:val="%6"/>
      <w:lvlJc w:val="left"/>
      <w:pPr>
        <w:ind w:left="36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6F4074E">
      <w:start w:val="1"/>
      <w:numFmt w:val="decimal"/>
      <w:lvlText w:val="%7"/>
      <w:lvlJc w:val="left"/>
      <w:pPr>
        <w:ind w:left="43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B2EC830">
      <w:start w:val="1"/>
      <w:numFmt w:val="lowerLetter"/>
      <w:lvlText w:val="%8"/>
      <w:lvlJc w:val="left"/>
      <w:pPr>
        <w:ind w:left="5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25EB6AC">
      <w:start w:val="1"/>
      <w:numFmt w:val="lowerRoman"/>
      <w:lvlText w:val="%9"/>
      <w:lvlJc w:val="left"/>
      <w:pPr>
        <w:ind w:left="5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3426D54"/>
    <w:multiLevelType w:val="hybridMultilevel"/>
    <w:tmpl w:val="1930B69A"/>
    <w:lvl w:ilvl="0" w:tplc="D60290C2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FEC2EC0">
      <w:start w:val="1"/>
      <w:numFmt w:val="lowerLetter"/>
      <w:lvlText w:val="%2)"/>
      <w:lvlJc w:val="left"/>
      <w:pPr>
        <w:ind w:left="5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AE0AC9C">
      <w:start w:val="1"/>
      <w:numFmt w:val="lowerRoman"/>
      <w:lvlText w:val="%3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6BE2536">
      <w:start w:val="1"/>
      <w:numFmt w:val="decimal"/>
      <w:lvlText w:val="%4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09C813E">
      <w:start w:val="1"/>
      <w:numFmt w:val="lowerLetter"/>
      <w:lvlText w:val="%5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45469EC">
      <w:start w:val="1"/>
      <w:numFmt w:val="lowerRoman"/>
      <w:lvlText w:val="%6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0A8F75A">
      <w:start w:val="1"/>
      <w:numFmt w:val="decimal"/>
      <w:lvlText w:val="%7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708D4C0">
      <w:start w:val="1"/>
      <w:numFmt w:val="lowerLetter"/>
      <w:lvlText w:val="%8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DA6D572">
      <w:start w:val="1"/>
      <w:numFmt w:val="lowerRoman"/>
      <w:lvlText w:val="%9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4F35A46"/>
    <w:multiLevelType w:val="hybridMultilevel"/>
    <w:tmpl w:val="10B422E6"/>
    <w:lvl w:ilvl="0" w:tplc="2676D62E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342A49C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58E383E">
      <w:start w:val="1"/>
      <w:numFmt w:val="lowerRoman"/>
      <w:lvlText w:val="%3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F8CDB2E">
      <w:start w:val="1"/>
      <w:numFmt w:val="decimal"/>
      <w:lvlText w:val="%4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66AC784">
      <w:start w:val="1"/>
      <w:numFmt w:val="lowerLetter"/>
      <w:lvlText w:val="%5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EC0795E">
      <w:start w:val="1"/>
      <w:numFmt w:val="lowerRoman"/>
      <w:lvlText w:val="%6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558B3E0">
      <w:start w:val="1"/>
      <w:numFmt w:val="decimal"/>
      <w:lvlText w:val="%7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3FA88C8">
      <w:start w:val="1"/>
      <w:numFmt w:val="lowerLetter"/>
      <w:lvlText w:val="%8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2B0823A">
      <w:start w:val="1"/>
      <w:numFmt w:val="lowerRoman"/>
      <w:lvlText w:val="%9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77E7AF9"/>
    <w:multiLevelType w:val="hybridMultilevel"/>
    <w:tmpl w:val="FA541ABE"/>
    <w:lvl w:ilvl="0" w:tplc="47923930">
      <w:start w:val="5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554197C">
      <w:start w:val="1"/>
      <w:numFmt w:val="lowerLetter"/>
      <w:lvlText w:val="%2)"/>
      <w:lvlJc w:val="left"/>
      <w:pPr>
        <w:ind w:left="1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41EAFC4">
      <w:start w:val="1"/>
      <w:numFmt w:val="lowerRoman"/>
      <w:lvlText w:val="%3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CECDBF8">
      <w:start w:val="1"/>
      <w:numFmt w:val="decimal"/>
      <w:lvlText w:val="%4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5D02D5A">
      <w:start w:val="1"/>
      <w:numFmt w:val="lowerLetter"/>
      <w:lvlText w:val="%5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9C20392">
      <w:start w:val="1"/>
      <w:numFmt w:val="lowerRoman"/>
      <w:lvlText w:val="%6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39FCE7A0">
      <w:start w:val="1"/>
      <w:numFmt w:val="decimal"/>
      <w:lvlText w:val="%7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F660222">
      <w:start w:val="1"/>
      <w:numFmt w:val="lowerLetter"/>
      <w:lvlText w:val="%8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7EE4A46">
      <w:start w:val="1"/>
      <w:numFmt w:val="lowerRoman"/>
      <w:lvlText w:val="%9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871FC"/>
    <w:multiLevelType w:val="hybridMultilevel"/>
    <w:tmpl w:val="2B20BA5E"/>
    <w:lvl w:ilvl="0" w:tplc="2E4A30AE">
      <w:start w:val="1"/>
      <w:numFmt w:val="decimal"/>
      <w:lvlText w:val="%1)"/>
      <w:lvlJc w:val="left"/>
      <w:pPr>
        <w:ind w:left="3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D6A99D2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B4270A2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D2CC514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1838618C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C383D02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1CADA7A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8A679E8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97C566E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4A04D2E"/>
    <w:multiLevelType w:val="hybridMultilevel"/>
    <w:tmpl w:val="48BE3916"/>
    <w:lvl w:ilvl="0" w:tplc="68C26624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248A746">
      <w:start w:val="3"/>
      <w:numFmt w:val="decimal"/>
      <w:lvlText w:val="%2."/>
      <w:lvlJc w:val="left"/>
      <w:pPr>
        <w:ind w:left="1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C98EDB4">
      <w:start w:val="1"/>
      <w:numFmt w:val="lowerRoman"/>
      <w:lvlText w:val="%3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9BE5A2C">
      <w:start w:val="1"/>
      <w:numFmt w:val="decimal"/>
      <w:lvlText w:val="%4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D44AACA0">
      <w:start w:val="1"/>
      <w:numFmt w:val="lowerLetter"/>
      <w:lvlText w:val="%5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45C8342">
      <w:start w:val="1"/>
      <w:numFmt w:val="lowerRoman"/>
      <w:lvlText w:val="%6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ED64032">
      <w:start w:val="1"/>
      <w:numFmt w:val="decimal"/>
      <w:lvlText w:val="%7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6A4D092">
      <w:start w:val="1"/>
      <w:numFmt w:val="lowerLetter"/>
      <w:lvlText w:val="%8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982E02C">
      <w:start w:val="1"/>
      <w:numFmt w:val="lowerRoman"/>
      <w:lvlText w:val="%9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102685A"/>
    <w:multiLevelType w:val="hybridMultilevel"/>
    <w:tmpl w:val="3416C024"/>
    <w:lvl w:ilvl="0" w:tplc="A4ACFB06">
      <w:start w:val="1"/>
      <w:numFmt w:val="decimal"/>
      <w:lvlText w:val="%1)"/>
      <w:lvlJc w:val="left"/>
      <w:pPr>
        <w:ind w:left="4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A489F4C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FFA8F92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CF20BC6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5C2F830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DF52D5DE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894CE82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3FAD262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826AAF6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C123CE2"/>
    <w:multiLevelType w:val="hybridMultilevel"/>
    <w:tmpl w:val="B5E0D656"/>
    <w:lvl w:ilvl="0" w:tplc="3FB6853E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63E65FC">
      <w:start w:val="1"/>
      <w:numFmt w:val="lowerLetter"/>
      <w:lvlText w:val="%2)"/>
      <w:lvlJc w:val="left"/>
      <w:pPr>
        <w:ind w:left="5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3FCFC10">
      <w:start w:val="1"/>
      <w:numFmt w:val="lowerRoman"/>
      <w:lvlText w:val="%3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992E1C6">
      <w:start w:val="1"/>
      <w:numFmt w:val="decimal"/>
      <w:lvlText w:val="%4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BB66606">
      <w:start w:val="1"/>
      <w:numFmt w:val="lowerLetter"/>
      <w:lvlText w:val="%5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5169C3A">
      <w:start w:val="1"/>
      <w:numFmt w:val="lowerRoman"/>
      <w:lvlText w:val="%6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ABAE3C8">
      <w:start w:val="1"/>
      <w:numFmt w:val="decimal"/>
      <w:lvlText w:val="%7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9123302">
      <w:start w:val="1"/>
      <w:numFmt w:val="lowerLetter"/>
      <w:lvlText w:val="%8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474BEA4">
      <w:start w:val="1"/>
      <w:numFmt w:val="lowerRoman"/>
      <w:lvlText w:val="%9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449721EC"/>
    <w:multiLevelType w:val="hybridMultilevel"/>
    <w:tmpl w:val="3B546F5E"/>
    <w:lvl w:ilvl="0" w:tplc="E354AA4A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0927C14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23E84F6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395CE8D0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80E8608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C78C968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80C4FDC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3E6B1A6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BDCD5EE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A724CAC"/>
    <w:multiLevelType w:val="hybridMultilevel"/>
    <w:tmpl w:val="4AA63CCC"/>
    <w:lvl w:ilvl="0" w:tplc="ADFC492C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7365914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8121118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D7E20B2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52E1EDC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E001DB2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3C21F3E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F0EE95A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408FF92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61D27AE9"/>
    <w:multiLevelType w:val="hybridMultilevel"/>
    <w:tmpl w:val="35AEBFA0"/>
    <w:lvl w:ilvl="0" w:tplc="D8B2C2F2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4C24076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268FA30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A201C0C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94070D8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D1E59DA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D76DE5C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75642FA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D5A034C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6D8A1FFB"/>
    <w:multiLevelType w:val="hybridMultilevel"/>
    <w:tmpl w:val="4950DECA"/>
    <w:lvl w:ilvl="0" w:tplc="AAC4BD3C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6CC7CC4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A469A0E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21288B2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1EE1A68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2A45720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CBCFF08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86FA87B2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298FA5E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6F4E4D2E"/>
    <w:multiLevelType w:val="hybridMultilevel"/>
    <w:tmpl w:val="2DC08CDE"/>
    <w:lvl w:ilvl="0" w:tplc="88FC98FC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7BEA49E8">
      <w:start w:val="1"/>
      <w:numFmt w:val="lowerLetter"/>
      <w:lvlText w:val="%2)"/>
      <w:lvlJc w:val="left"/>
      <w:pPr>
        <w:ind w:left="5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5ACE456">
      <w:start w:val="1"/>
      <w:numFmt w:val="lowerRoman"/>
      <w:lvlText w:val="%3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424A248">
      <w:start w:val="1"/>
      <w:numFmt w:val="decimal"/>
      <w:lvlText w:val="%4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20A630A">
      <w:start w:val="1"/>
      <w:numFmt w:val="lowerLetter"/>
      <w:lvlText w:val="%5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CDED81A">
      <w:start w:val="1"/>
      <w:numFmt w:val="lowerRoman"/>
      <w:lvlText w:val="%6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02EC2C6">
      <w:start w:val="1"/>
      <w:numFmt w:val="decimal"/>
      <w:lvlText w:val="%7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22CC864">
      <w:start w:val="1"/>
      <w:numFmt w:val="lowerLetter"/>
      <w:lvlText w:val="%8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C0ACEF4">
      <w:start w:val="1"/>
      <w:numFmt w:val="lowerRoman"/>
      <w:lvlText w:val="%9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0D90812"/>
    <w:multiLevelType w:val="hybridMultilevel"/>
    <w:tmpl w:val="AED6FA76"/>
    <w:lvl w:ilvl="0" w:tplc="2572C81E">
      <w:start w:val="6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416C5D4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BEC1D34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C18D096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7ACF0FC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73A6EFE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C62CA8E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BEEAD24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5305DB2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72BB3CAB"/>
    <w:multiLevelType w:val="hybridMultilevel"/>
    <w:tmpl w:val="40BE0A90"/>
    <w:lvl w:ilvl="0" w:tplc="74124F62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CAA247C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400704A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45A6438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DE02B1A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EE8348A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B90D7BC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64A60F0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16462C8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73222508"/>
    <w:multiLevelType w:val="hybridMultilevel"/>
    <w:tmpl w:val="BF583A94"/>
    <w:lvl w:ilvl="0" w:tplc="B6F8BA98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1E8DBCA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DEE0520">
      <w:start w:val="1"/>
      <w:numFmt w:val="lowerRoman"/>
      <w:lvlText w:val="%3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B96C6E2">
      <w:start w:val="1"/>
      <w:numFmt w:val="decimal"/>
      <w:lvlText w:val="%4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ED07A14">
      <w:start w:val="1"/>
      <w:numFmt w:val="lowerLetter"/>
      <w:lvlText w:val="%5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1B26B50">
      <w:start w:val="1"/>
      <w:numFmt w:val="lowerRoman"/>
      <w:lvlText w:val="%6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510A046">
      <w:start w:val="1"/>
      <w:numFmt w:val="decimal"/>
      <w:lvlText w:val="%7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FB0E600">
      <w:start w:val="1"/>
      <w:numFmt w:val="lowerLetter"/>
      <w:lvlText w:val="%8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C601658">
      <w:start w:val="1"/>
      <w:numFmt w:val="lowerRoman"/>
      <w:lvlText w:val="%9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77624ADF"/>
    <w:multiLevelType w:val="hybridMultilevel"/>
    <w:tmpl w:val="310E5938"/>
    <w:lvl w:ilvl="0" w:tplc="54664F36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132758C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ABE883C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1E23086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154D682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B1C250C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3582DA4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B2CB43E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64AF594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CE93841"/>
    <w:multiLevelType w:val="hybridMultilevel"/>
    <w:tmpl w:val="CAFE0CF4"/>
    <w:lvl w:ilvl="0" w:tplc="5D529242">
      <w:start w:val="1"/>
      <w:numFmt w:val="decimal"/>
      <w:lvlText w:val="%1)"/>
      <w:lvlJc w:val="left"/>
      <w:pPr>
        <w:ind w:left="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9BE274E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B0E7EC8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0EE8B6E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4BEEF86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B228C8A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B361C14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0D23CAA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9E2F81E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5489064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6988932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53369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13239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2982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63413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55309070">
    <w:abstractNumId w:val="1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61648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46825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012588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88320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87007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96545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96281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891503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87793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38104637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0539739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F8A"/>
    <w:rsid w:val="000A262D"/>
    <w:rsid w:val="001E3B2F"/>
    <w:rsid w:val="003C1F8A"/>
    <w:rsid w:val="003E2922"/>
    <w:rsid w:val="003F2D29"/>
    <w:rsid w:val="00884EB6"/>
    <w:rsid w:val="00916AC1"/>
    <w:rsid w:val="00A07853"/>
    <w:rsid w:val="00A2711F"/>
    <w:rsid w:val="00AB36BD"/>
    <w:rsid w:val="00CC29F4"/>
    <w:rsid w:val="00CD4F90"/>
    <w:rsid w:val="00CF171F"/>
    <w:rsid w:val="00D46312"/>
    <w:rsid w:val="00DA6826"/>
    <w:rsid w:val="00F138E6"/>
    <w:rsid w:val="00F61CF2"/>
    <w:rsid w:val="00FA7137"/>
    <w:rsid w:val="00FF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A2DD"/>
  <w15:chartTrackingRefBased/>
  <w15:docId w15:val="{3584325B-B966-471E-B256-89EE7B645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F8A"/>
    <w:pPr>
      <w:spacing w:after="111" w:line="247" w:lineRule="auto"/>
      <w:ind w:left="6469" w:right="1650" w:hanging="10"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3C1F8A"/>
    <w:pPr>
      <w:keepNext/>
      <w:keepLines/>
      <w:spacing w:after="107" w:line="249" w:lineRule="auto"/>
      <w:ind w:left="10" w:right="125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3C1F8A"/>
    <w:rPr>
      <w:rFonts w:ascii="Times New Roman" w:eastAsia="Times New Roman" w:hAnsi="Times New Roman" w:cs="Times New Roman"/>
      <w:b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C1F8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C1F8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1F8A"/>
    <w:rPr>
      <w:rFonts w:ascii="Times New Roman" w:eastAsia="Times New Roman" w:hAnsi="Times New Roman" w:cs="Times New Roman"/>
      <w:i/>
      <w:iCs/>
      <w:color w:val="404040" w:themeColor="text1" w:themeTint="BF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85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8</Pages>
  <Words>2509</Words>
  <Characters>15056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Szczebiwilk</dc:creator>
  <cp:keywords/>
  <dc:description/>
  <cp:lastModifiedBy>Elżbieta Szczebiwilk</cp:lastModifiedBy>
  <cp:revision>10</cp:revision>
  <cp:lastPrinted>2024-10-08T10:36:00Z</cp:lastPrinted>
  <dcterms:created xsi:type="dcterms:W3CDTF">2024-10-04T07:49:00Z</dcterms:created>
  <dcterms:modified xsi:type="dcterms:W3CDTF">2024-10-08T11:31:00Z</dcterms:modified>
</cp:coreProperties>
</file>